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AAACD" w14:textId="16E69348" w:rsidR="0086591C" w:rsidRPr="007C1C30" w:rsidRDefault="0086591C" w:rsidP="0086591C">
      <w:pPr>
        <w:shd w:val="clear" w:color="auto" w:fill="FFFFFF"/>
        <w:spacing w:after="0" w:line="240" w:lineRule="auto"/>
        <w:jc w:val="right"/>
        <w:outlineLvl w:val="1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C1C3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Załącznik nr </w:t>
      </w:r>
      <w:r w:rsidR="00917477">
        <w:rPr>
          <w:rFonts w:ascii="Arial" w:eastAsia="Times New Roman" w:hAnsi="Arial" w:cs="Arial"/>
          <w:bCs/>
          <w:sz w:val="20"/>
          <w:szCs w:val="20"/>
          <w:lang w:eastAsia="pl-PL"/>
        </w:rPr>
        <w:t>1</w:t>
      </w:r>
    </w:p>
    <w:p w14:paraId="00775F7B" w14:textId="70BCFF1D" w:rsidR="0086591C" w:rsidRPr="007C1C30" w:rsidRDefault="0086591C" w:rsidP="0086591C">
      <w:pPr>
        <w:shd w:val="clear" w:color="auto" w:fill="FFFFFF"/>
        <w:spacing w:after="0" w:line="240" w:lineRule="auto"/>
        <w:jc w:val="right"/>
        <w:outlineLvl w:val="1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C1C3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 Zarządzenia </w:t>
      </w:r>
      <w:r w:rsidR="0095345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EE6E5E">
        <w:rPr>
          <w:rFonts w:ascii="Arial" w:eastAsia="Times New Roman" w:hAnsi="Arial" w:cs="Arial"/>
          <w:bCs/>
          <w:sz w:val="20"/>
          <w:szCs w:val="20"/>
          <w:lang w:eastAsia="pl-PL"/>
        </w:rPr>
        <w:t>4/202</w:t>
      </w:r>
      <w:bookmarkStart w:id="0" w:name="_GoBack"/>
      <w:bookmarkEnd w:id="0"/>
      <w:r w:rsidR="00EE6E5E">
        <w:rPr>
          <w:rFonts w:ascii="Arial" w:eastAsia="Times New Roman" w:hAnsi="Arial" w:cs="Arial"/>
          <w:bCs/>
          <w:sz w:val="20"/>
          <w:szCs w:val="20"/>
          <w:lang w:eastAsia="pl-PL"/>
        </w:rPr>
        <w:t>5</w:t>
      </w:r>
      <w:r w:rsidR="0095345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</w:t>
      </w:r>
    </w:p>
    <w:p w14:paraId="7E969F76" w14:textId="77777777" w:rsidR="0086591C" w:rsidRPr="007C1C30" w:rsidRDefault="0086591C" w:rsidP="0086591C">
      <w:pPr>
        <w:shd w:val="clear" w:color="auto" w:fill="FFFFFF"/>
        <w:spacing w:after="0" w:line="240" w:lineRule="auto"/>
        <w:jc w:val="right"/>
        <w:outlineLvl w:val="1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C1C30">
        <w:rPr>
          <w:rFonts w:ascii="Arial" w:eastAsia="Times New Roman" w:hAnsi="Arial" w:cs="Arial"/>
          <w:bCs/>
          <w:sz w:val="20"/>
          <w:szCs w:val="20"/>
          <w:lang w:eastAsia="pl-PL"/>
        </w:rPr>
        <w:t>Dyrektora Powiatowego Urzędu Pracy</w:t>
      </w:r>
    </w:p>
    <w:p w14:paraId="73707165" w14:textId="3898FFF0" w:rsidR="0086591C" w:rsidRDefault="0086591C" w:rsidP="0086591C">
      <w:pPr>
        <w:shd w:val="clear" w:color="auto" w:fill="FFFFFF"/>
        <w:spacing w:after="0" w:line="240" w:lineRule="auto"/>
        <w:jc w:val="right"/>
        <w:outlineLvl w:val="1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C1C3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Powiatu Warszawskiego Zachodniego </w:t>
      </w:r>
    </w:p>
    <w:p w14:paraId="609F6590" w14:textId="58EA571E" w:rsidR="00917477" w:rsidRPr="007C1C30" w:rsidRDefault="006C36A4" w:rsidP="0086591C">
      <w:pPr>
        <w:shd w:val="clear" w:color="auto" w:fill="FFFFFF"/>
        <w:spacing w:after="0" w:line="240" w:lineRule="auto"/>
        <w:jc w:val="right"/>
        <w:outlineLvl w:val="1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885A84">
        <w:rPr>
          <w:rFonts w:ascii="Arial" w:eastAsia="Times New Roman" w:hAnsi="Arial" w:cs="Arial"/>
          <w:bCs/>
          <w:sz w:val="20"/>
          <w:szCs w:val="20"/>
          <w:lang w:eastAsia="pl-PL"/>
        </w:rPr>
        <w:t>z</w:t>
      </w:r>
      <w:r w:rsidR="0091747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03.01.202</w:t>
      </w:r>
      <w:r w:rsidR="003909C6">
        <w:rPr>
          <w:rFonts w:ascii="Arial" w:eastAsia="Times New Roman" w:hAnsi="Arial" w:cs="Arial"/>
          <w:bCs/>
          <w:sz w:val="20"/>
          <w:szCs w:val="20"/>
          <w:lang w:eastAsia="pl-PL"/>
        </w:rPr>
        <w:t>5</w:t>
      </w:r>
      <w:r w:rsidR="0091747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r.</w:t>
      </w:r>
    </w:p>
    <w:p w14:paraId="5480F02D" w14:textId="77777777" w:rsidR="0086591C" w:rsidRPr="007C1C30" w:rsidRDefault="0086591C" w:rsidP="0008515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21CC66E4" w14:textId="4112B6A8" w:rsidR="00F9567E" w:rsidRPr="004108EA" w:rsidRDefault="00085156" w:rsidP="004108EA">
      <w:pPr>
        <w:shd w:val="clear" w:color="auto" w:fill="FFFFFF"/>
        <w:spacing w:after="0" w:line="240" w:lineRule="auto"/>
        <w:ind w:left="360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4108EA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Zasady dofinansowania wynagrodzenia za zatrudnienie skierowanego bezrobotne</w:t>
      </w:r>
      <w:r w:rsidR="00060BC7" w:rsidRPr="004108EA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go, który ukończył 50 rok życia</w:t>
      </w:r>
    </w:p>
    <w:p w14:paraId="7E35D777" w14:textId="5608AF2B" w:rsidR="00F9567E" w:rsidRPr="002B59E4" w:rsidRDefault="00F9567E" w:rsidP="00C2504D">
      <w:pPr>
        <w:shd w:val="clear" w:color="auto" w:fill="FFFFFF"/>
        <w:tabs>
          <w:tab w:val="left" w:pos="6611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531A0A7" w14:textId="4F25C4CE" w:rsidR="00AE0D9A" w:rsidRPr="00F057A0" w:rsidRDefault="00F9567E" w:rsidP="0026127F">
      <w:pPr>
        <w:pStyle w:val="Akapitzlist"/>
        <w:numPr>
          <w:ilvl w:val="0"/>
          <w:numId w:val="34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77B8A">
        <w:rPr>
          <w:rFonts w:ascii="Arial" w:eastAsia="Times New Roman" w:hAnsi="Arial" w:cs="Arial"/>
          <w:sz w:val="20"/>
          <w:szCs w:val="20"/>
          <w:lang w:eastAsia="pl-PL"/>
        </w:rPr>
        <w:t xml:space="preserve">Dofinansowanie do wynagrodzenia za zatrudnienie skierowanego bezrobotnego, który ukończył 50 rok życia to świadczenie, które może być przyznane </w:t>
      </w:r>
      <w:r w:rsidR="00C2137D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A77B8A">
        <w:rPr>
          <w:rFonts w:ascii="Arial" w:eastAsia="Times New Roman" w:hAnsi="Arial" w:cs="Arial"/>
          <w:sz w:val="20"/>
          <w:szCs w:val="20"/>
          <w:lang w:eastAsia="pl-PL"/>
        </w:rPr>
        <w:t xml:space="preserve">racodawcy lub </w:t>
      </w:r>
      <w:r w:rsidR="00C2137D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A77B8A">
        <w:rPr>
          <w:rFonts w:ascii="Arial" w:eastAsia="Times New Roman" w:hAnsi="Arial" w:cs="Arial"/>
          <w:sz w:val="20"/>
          <w:szCs w:val="20"/>
          <w:lang w:eastAsia="pl-PL"/>
        </w:rPr>
        <w:t xml:space="preserve">rzedsiębiorcy. </w:t>
      </w:r>
    </w:p>
    <w:p w14:paraId="49CD259F" w14:textId="373149C4" w:rsidR="00F9567E" w:rsidRPr="00AE0D9A" w:rsidRDefault="00F9567E" w:rsidP="0026127F">
      <w:pPr>
        <w:pStyle w:val="Akapitzlist"/>
        <w:numPr>
          <w:ilvl w:val="0"/>
          <w:numId w:val="34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E0D9A">
        <w:rPr>
          <w:rFonts w:ascii="Arial" w:eastAsia="Times New Roman" w:hAnsi="Arial" w:cs="Arial"/>
          <w:sz w:val="20"/>
          <w:szCs w:val="20"/>
          <w:lang w:eastAsia="pl-PL"/>
        </w:rPr>
        <w:t xml:space="preserve">Dofinansowanie </w:t>
      </w:r>
      <w:r w:rsidR="001A7407">
        <w:rPr>
          <w:rFonts w:ascii="Arial" w:eastAsia="Times New Roman" w:hAnsi="Arial" w:cs="Arial"/>
          <w:sz w:val="20"/>
          <w:szCs w:val="20"/>
          <w:lang w:eastAsia="pl-PL"/>
        </w:rPr>
        <w:t>w wysokości</w:t>
      </w:r>
      <w:r w:rsidR="001A7407" w:rsidRPr="001A7407">
        <w:t xml:space="preserve"> </w:t>
      </w:r>
      <w:r w:rsidR="001A7407" w:rsidRPr="001A7407">
        <w:rPr>
          <w:rFonts w:ascii="Arial" w:eastAsia="Times New Roman" w:hAnsi="Arial" w:cs="Arial"/>
          <w:sz w:val="20"/>
          <w:szCs w:val="20"/>
          <w:lang w:eastAsia="pl-PL"/>
        </w:rPr>
        <w:t>nie wyższej jednak niż połowa minimalnego wynagrodzenia za pracę miesięcznie obowiązującego w dniu zawarcia umowy, za każdego zatrudnionego bezrobotnego</w:t>
      </w:r>
      <w:r w:rsidR="00D94C3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E0D9A">
        <w:rPr>
          <w:rFonts w:ascii="Arial" w:eastAsia="Times New Roman" w:hAnsi="Arial" w:cs="Arial"/>
          <w:sz w:val="20"/>
          <w:szCs w:val="20"/>
          <w:lang w:eastAsia="pl-PL"/>
        </w:rPr>
        <w:t xml:space="preserve"> przysługuje przez okres:</w:t>
      </w:r>
    </w:p>
    <w:p w14:paraId="5E293048" w14:textId="23629A2C" w:rsidR="00F9567E" w:rsidRPr="002A41A6" w:rsidRDefault="00F9567E" w:rsidP="004108EA">
      <w:pPr>
        <w:pStyle w:val="Akapitzlist"/>
        <w:numPr>
          <w:ilvl w:val="1"/>
          <w:numId w:val="34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A41A6">
        <w:rPr>
          <w:rFonts w:ascii="Arial" w:eastAsia="Times New Roman" w:hAnsi="Arial" w:cs="Arial"/>
          <w:bCs/>
          <w:sz w:val="20"/>
          <w:szCs w:val="20"/>
          <w:lang w:eastAsia="pl-PL"/>
        </w:rPr>
        <w:t>12 miesięcy</w:t>
      </w:r>
      <w:r w:rsidRPr="002A41A6">
        <w:rPr>
          <w:rFonts w:ascii="Arial" w:eastAsia="Times New Roman" w:hAnsi="Arial" w:cs="Arial"/>
          <w:sz w:val="20"/>
          <w:szCs w:val="20"/>
          <w:lang w:eastAsia="pl-PL"/>
        </w:rPr>
        <w:t xml:space="preserve"> - w przypadku zatrudnienia bezrobotnego, który ukończył 50 lat, a nie ukończył 60 lat lub</w:t>
      </w:r>
    </w:p>
    <w:p w14:paraId="5EE02F31" w14:textId="6E1D953E" w:rsidR="00BE08C7" w:rsidRPr="004108EA" w:rsidRDefault="00F9567E" w:rsidP="004108EA">
      <w:pPr>
        <w:pStyle w:val="Akapitzlist"/>
        <w:numPr>
          <w:ilvl w:val="1"/>
          <w:numId w:val="34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08EA">
        <w:rPr>
          <w:rFonts w:ascii="Arial" w:eastAsia="Times New Roman" w:hAnsi="Arial" w:cs="Arial"/>
          <w:bCs/>
          <w:sz w:val="20"/>
          <w:szCs w:val="20"/>
          <w:lang w:eastAsia="pl-PL"/>
        </w:rPr>
        <w:t>24 miesięcy</w:t>
      </w:r>
      <w:r w:rsidRPr="004108EA">
        <w:rPr>
          <w:rFonts w:ascii="Arial" w:eastAsia="Times New Roman" w:hAnsi="Arial" w:cs="Arial"/>
          <w:sz w:val="20"/>
          <w:szCs w:val="20"/>
          <w:lang w:eastAsia="pl-PL"/>
        </w:rPr>
        <w:t xml:space="preserve"> - w przypadku zatrudnienia bezrobotnego, który ukończył 60 lat.</w:t>
      </w:r>
    </w:p>
    <w:p w14:paraId="60C43DF1" w14:textId="1A065897" w:rsidR="007E42EF" w:rsidRPr="007E42EF" w:rsidRDefault="007E42EF" w:rsidP="0026127F">
      <w:pPr>
        <w:pStyle w:val="Akapitzlist"/>
        <w:numPr>
          <w:ilvl w:val="0"/>
          <w:numId w:val="34"/>
        </w:numPr>
        <w:spacing w:line="360" w:lineRule="auto"/>
        <w:rPr>
          <w:rFonts w:ascii="Arial" w:hAnsi="Arial" w:cs="Arial"/>
          <w:sz w:val="20"/>
          <w:szCs w:val="20"/>
        </w:rPr>
      </w:pPr>
      <w:r w:rsidRPr="007E42EF">
        <w:rPr>
          <w:rFonts w:ascii="Arial" w:hAnsi="Arial" w:cs="Arial"/>
          <w:sz w:val="20"/>
          <w:szCs w:val="20"/>
        </w:rPr>
        <w:t>Pracodawca składa wniosek o dofinansowania wynagrodzenia za zatrudnienie skierowanego bezrobotnego, który ukończył 50 rok życia, wraz z k</w:t>
      </w:r>
      <w:r>
        <w:rPr>
          <w:rFonts w:ascii="Arial" w:hAnsi="Arial" w:cs="Arial"/>
          <w:sz w:val="20"/>
          <w:szCs w:val="20"/>
        </w:rPr>
        <w:t>ompletem wym</w:t>
      </w:r>
      <w:r w:rsidR="002E74F1">
        <w:rPr>
          <w:rFonts w:ascii="Arial" w:hAnsi="Arial" w:cs="Arial"/>
          <w:sz w:val="20"/>
          <w:szCs w:val="20"/>
        </w:rPr>
        <w:t>aganych dokumentów na formularzu</w:t>
      </w:r>
      <w:r>
        <w:rPr>
          <w:rFonts w:ascii="Arial" w:hAnsi="Arial" w:cs="Arial"/>
          <w:sz w:val="20"/>
          <w:szCs w:val="20"/>
        </w:rPr>
        <w:t xml:space="preserve"> określony</w:t>
      </w:r>
      <w:r w:rsidR="002E74F1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przez</w:t>
      </w:r>
      <w:r w:rsidR="002E74F1">
        <w:rPr>
          <w:rFonts w:ascii="Arial" w:hAnsi="Arial" w:cs="Arial"/>
          <w:sz w:val="20"/>
          <w:szCs w:val="20"/>
        </w:rPr>
        <w:t xml:space="preserve"> tutejszy </w:t>
      </w:r>
      <w:r>
        <w:rPr>
          <w:rFonts w:ascii="Arial" w:hAnsi="Arial" w:cs="Arial"/>
          <w:sz w:val="20"/>
          <w:szCs w:val="20"/>
        </w:rPr>
        <w:t>Urz</w:t>
      </w:r>
      <w:r w:rsidR="008F33C3">
        <w:rPr>
          <w:rFonts w:ascii="Arial" w:hAnsi="Arial" w:cs="Arial"/>
          <w:sz w:val="20"/>
          <w:szCs w:val="20"/>
        </w:rPr>
        <w:t>ąd.</w:t>
      </w:r>
    </w:p>
    <w:p w14:paraId="6B15E97D" w14:textId="77EE334E" w:rsidR="00C01E65" w:rsidRPr="00C01E65" w:rsidRDefault="00C01E65" w:rsidP="0026127F">
      <w:pPr>
        <w:pStyle w:val="Akapitzlist"/>
        <w:numPr>
          <w:ilvl w:val="0"/>
          <w:numId w:val="34"/>
        </w:numPr>
        <w:spacing w:line="360" w:lineRule="auto"/>
        <w:rPr>
          <w:rFonts w:ascii="Arial" w:hAnsi="Arial" w:cs="Arial"/>
          <w:sz w:val="20"/>
          <w:szCs w:val="20"/>
        </w:rPr>
      </w:pPr>
      <w:r w:rsidRPr="00C01E65">
        <w:rPr>
          <w:rFonts w:ascii="Arial" w:hAnsi="Arial" w:cs="Arial"/>
          <w:sz w:val="20"/>
          <w:szCs w:val="20"/>
        </w:rPr>
        <w:t xml:space="preserve">W przypadku, gdy wniosek jest nieprawidłowo wypełniony lub niekompletny, </w:t>
      </w:r>
      <w:r w:rsidR="001A4B91">
        <w:rPr>
          <w:rFonts w:ascii="Arial" w:hAnsi="Arial" w:cs="Arial"/>
          <w:sz w:val="20"/>
          <w:szCs w:val="20"/>
        </w:rPr>
        <w:t>Wnioskodawcy</w:t>
      </w:r>
      <w:r w:rsidRPr="00C01E65">
        <w:rPr>
          <w:rFonts w:ascii="Arial" w:hAnsi="Arial" w:cs="Arial"/>
          <w:sz w:val="20"/>
          <w:szCs w:val="20"/>
        </w:rPr>
        <w:t xml:space="preserve"> wyznacza się 7 dniowy termin na korektę lub uzupełnienie. Wnioski niepoprawione lub nieuzupełnione w</w:t>
      </w:r>
      <w:r w:rsidR="004F16A0">
        <w:rPr>
          <w:rFonts w:ascii="Arial" w:hAnsi="Arial" w:cs="Arial"/>
          <w:sz w:val="20"/>
          <w:szCs w:val="20"/>
        </w:rPr>
        <w:t> </w:t>
      </w:r>
      <w:r w:rsidRPr="00C01E65">
        <w:rPr>
          <w:rFonts w:ascii="Arial" w:hAnsi="Arial" w:cs="Arial"/>
          <w:sz w:val="20"/>
          <w:szCs w:val="20"/>
        </w:rPr>
        <w:t xml:space="preserve">wyznaczonym terminie pozostawia się bez rozpatrzenia. </w:t>
      </w:r>
    </w:p>
    <w:p w14:paraId="136C6E23" w14:textId="6098E751" w:rsidR="009C14EE" w:rsidRPr="002D09A9" w:rsidRDefault="009C14EE" w:rsidP="0026127F">
      <w:pPr>
        <w:pStyle w:val="Akapitzlist"/>
        <w:numPr>
          <w:ilvl w:val="0"/>
          <w:numId w:val="34"/>
        </w:numPr>
        <w:spacing w:line="360" w:lineRule="auto"/>
        <w:rPr>
          <w:rFonts w:ascii="Arial" w:hAnsi="Arial" w:cs="Arial"/>
          <w:sz w:val="20"/>
          <w:szCs w:val="20"/>
        </w:rPr>
      </w:pPr>
      <w:r w:rsidRPr="002D09A9">
        <w:rPr>
          <w:rFonts w:ascii="Arial" w:hAnsi="Arial" w:cs="Arial"/>
          <w:sz w:val="20"/>
          <w:szCs w:val="20"/>
        </w:rPr>
        <w:t xml:space="preserve">Wniosek o dofinansowanie do wynagrodzenia </w:t>
      </w:r>
      <w:r w:rsidR="001A4B91" w:rsidRPr="001A4B91">
        <w:rPr>
          <w:rFonts w:ascii="Arial" w:hAnsi="Arial" w:cs="Arial"/>
          <w:sz w:val="20"/>
          <w:szCs w:val="20"/>
        </w:rPr>
        <w:t>za zatrudnienie skierowanego bezrobotnego, który ukończył 50 rok życia</w:t>
      </w:r>
      <w:r w:rsidR="001A4B91">
        <w:rPr>
          <w:rFonts w:ascii="Arial" w:hAnsi="Arial" w:cs="Arial"/>
          <w:sz w:val="20"/>
          <w:szCs w:val="20"/>
        </w:rPr>
        <w:t xml:space="preserve"> </w:t>
      </w:r>
      <w:r w:rsidRPr="002D09A9">
        <w:rPr>
          <w:rFonts w:ascii="Arial" w:hAnsi="Arial" w:cs="Arial"/>
          <w:sz w:val="20"/>
          <w:szCs w:val="20"/>
        </w:rPr>
        <w:t>może być uwzględniony</w:t>
      </w:r>
      <w:r w:rsidR="0050500A">
        <w:rPr>
          <w:rFonts w:ascii="Arial" w:hAnsi="Arial" w:cs="Arial"/>
          <w:sz w:val="20"/>
          <w:szCs w:val="20"/>
        </w:rPr>
        <w:t xml:space="preserve">, </w:t>
      </w:r>
      <w:r w:rsidRPr="002D09A9">
        <w:rPr>
          <w:rFonts w:ascii="Arial" w:hAnsi="Arial" w:cs="Arial"/>
          <w:sz w:val="20"/>
          <w:szCs w:val="20"/>
        </w:rPr>
        <w:t xml:space="preserve">w przypadku prowadzenia przez </w:t>
      </w:r>
      <w:r w:rsidR="00583785">
        <w:rPr>
          <w:rFonts w:ascii="Arial" w:hAnsi="Arial" w:cs="Arial"/>
          <w:sz w:val="20"/>
          <w:szCs w:val="20"/>
        </w:rPr>
        <w:t>P</w:t>
      </w:r>
      <w:r w:rsidRPr="004F16A0">
        <w:rPr>
          <w:rFonts w:ascii="Arial" w:hAnsi="Arial" w:cs="Arial"/>
          <w:sz w:val="20"/>
          <w:szCs w:val="20"/>
        </w:rPr>
        <w:t>racodawcę działalności gospodarczej przez nieprzerwany okres co najmniej 6</w:t>
      </w:r>
      <w:r w:rsidR="0083376E" w:rsidRPr="004F16A0">
        <w:rPr>
          <w:rFonts w:ascii="Arial" w:hAnsi="Arial" w:cs="Arial"/>
          <w:sz w:val="20"/>
          <w:szCs w:val="20"/>
        </w:rPr>
        <w:t> </w:t>
      </w:r>
      <w:r w:rsidRPr="004F16A0">
        <w:rPr>
          <w:rFonts w:ascii="Arial" w:hAnsi="Arial" w:cs="Arial"/>
          <w:sz w:val="20"/>
          <w:szCs w:val="20"/>
        </w:rPr>
        <w:t xml:space="preserve">miesięcy </w:t>
      </w:r>
      <w:r w:rsidRPr="002D09A9">
        <w:rPr>
          <w:rFonts w:ascii="Arial" w:hAnsi="Arial" w:cs="Arial"/>
          <w:sz w:val="20"/>
          <w:szCs w:val="20"/>
        </w:rPr>
        <w:t xml:space="preserve">poprzedzających dzień złożenia wniosku. </w:t>
      </w:r>
      <w:r w:rsidR="00583785">
        <w:rPr>
          <w:rFonts w:ascii="Arial" w:hAnsi="Arial" w:cs="Arial"/>
          <w:sz w:val="20"/>
          <w:szCs w:val="20"/>
        </w:rPr>
        <w:t>Pracodawca</w:t>
      </w:r>
      <w:r w:rsidRPr="002D09A9">
        <w:rPr>
          <w:rFonts w:ascii="Arial" w:hAnsi="Arial" w:cs="Arial"/>
          <w:sz w:val="20"/>
          <w:szCs w:val="20"/>
        </w:rPr>
        <w:t xml:space="preserve"> nie może w ciągu tego okresu zmniejszyć stanu zatrudnienia z przyczyn niedotyczących pracowników. </w:t>
      </w:r>
    </w:p>
    <w:p w14:paraId="1025C12F" w14:textId="2D0B71AE" w:rsidR="002D09A9" w:rsidRPr="002D09A9" w:rsidRDefault="002D09A9" w:rsidP="0026127F">
      <w:pPr>
        <w:pStyle w:val="Akapitzlist"/>
        <w:numPr>
          <w:ilvl w:val="0"/>
          <w:numId w:val="34"/>
        </w:numPr>
        <w:spacing w:line="360" w:lineRule="auto"/>
        <w:rPr>
          <w:rFonts w:ascii="Arial" w:hAnsi="Arial" w:cs="Arial"/>
          <w:sz w:val="20"/>
          <w:szCs w:val="20"/>
        </w:rPr>
      </w:pPr>
      <w:r w:rsidRPr="002D09A9">
        <w:rPr>
          <w:rFonts w:ascii="Arial" w:hAnsi="Arial" w:cs="Arial"/>
          <w:sz w:val="20"/>
          <w:szCs w:val="20"/>
        </w:rPr>
        <w:t xml:space="preserve">Wniosek może być negatywnie rozpatrzony, gdy zostanie złożony przez </w:t>
      </w:r>
      <w:r w:rsidR="005D58EB">
        <w:rPr>
          <w:rFonts w:ascii="Arial" w:hAnsi="Arial" w:cs="Arial"/>
          <w:sz w:val="20"/>
          <w:szCs w:val="20"/>
        </w:rPr>
        <w:t>Pracodawcę</w:t>
      </w:r>
      <w:r w:rsidRPr="002D09A9">
        <w:rPr>
          <w:rFonts w:ascii="Arial" w:hAnsi="Arial" w:cs="Arial"/>
          <w:sz w:val="20"/>
          <w:szCs w:val="20"/>
        </w:rPr>
        <w:t>, który w okresie 365 dni przed dniem zgłoszenia wniosku został ukarany lub skazany prawomocnym wyrokiem za naruszenie przepisów prawa pracy lub jest objęty postępowaniem dotyczącym naruszenia przepisów prawa pracy.</w:t>
      </w:r>
    </w:p>
    <w:p w14:paraId="1770C1DB" w14:textId="7D22CF9E" w:rsidR="00EE1911" w:rsidRPr="00EE1911" w:rsidRDefault="00135E3E" w:rsidP="0026127F">
      <w:pPr>
        <w:pStyle w:val="Akapitzlist"/>
        <w:numPr>
          <w:ilvl w:val="0"/>
          <w:numId w:val="34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Urząd Pracy</w:t>
      </w:r>
      <w:r w:rsidR="00EE1911" w:rsidRPr="00EE1911">
        <w:rPr>
          <w:rFonts w:ascii="Arial" w:hAnsi="Arial" w:cs="Arial"/>
          <w:sz w:val="20"/>
          <w:szCs w:val="20"/>
        </w:rPr>
        <w:t xml:space="preserve"> w terminie 30 dni od dnia złożenia wniosku, powiadamia wnioskodawcę o rozpatrzeniu wniosku i podjętej decyzji.</w:t>
      </w:r>
    </w:p>
    <w:p w14:paraId="193987FD" w14:textId="1EA51E29" w:rsidR="00EE1911" w:rsidRPr="00EE1911" w:rsidRDefault="00EE1911" w:rsidP="0026127F">
      <w:pPr>
        <w:pStyle w:val="Akapitzlist"/>
        <w:numPr>
          <w:ilvl w:val="0"/>
          <w:numId w:val="34"/>
        </w:numPr>
        <w:spacing w:line="360" w:lineRule="auto"/>
        <w:rPr>
          <w:rFonts w:ascii="Arial" w:hAnsi="Arial" w:cs="Arial"/>
          <w:sz w:val="20"/>
          <w:szCs w:val="20"/>
        </w:rPr>
      </w:pPr>
      <w:r w:rsidRPr="00EE1911">
        <w:rPr>
          <w:rFonts w:ascii="Arial" w:hAnsi="Arial" w:cs="Arial"/>
          <w:sz w:val="20"/>
          <w:szCs w:val="20"/>
        </w:rPr>
        <w:t xml:space="preserve">Starosta może odmówić podpisania umowy z </w:t>
      </w:r>
      <w:r w:rsidR="00135E3E">
        <w:rPr>
          <w:rFonts w:ascii="Arial" w:hAnsi="Arial" w:cs="Arial"/>
          <w:sz w:val="20"/>
          <w:szCs w:val="20"/>
        </w:rPr>
        <w:t>Pracodawcą</w:t>
      </w:r>
      <w:r w:rsidRPr="00EE1911">
        <w:rPr>
          <w:rFonts w:ascii="Arial" w:hAnsi="Arial" w:cs="Arial"/>
          <w:sz w:val="20"/>
          <w:szCs w:val="20"/>
        </w:rPr>
        <w:t xml:space="preserve">, który w okresie ostatnich 2 lat nie wywiązywał się z wcześniej zawartych z </w:t>
      </w:r>
      <w:r w:rsidR="00A40C8A">
        <w:rPr>
          <w:rFonts w:ascii="Arial" w:hAnsi="Arial" w:cs="Arial"/>
          <w:sz w:val="20"/>
          <w:szCs w:val="20"/>
        </w:rPr>
        <w:t>tutejszym U</w:t>
      </w:r>
      <w:r w:rsidRPr="00EE1911">
        <w:rPr>
          <w:rFonts w:ascii="Arial" w:hAnsi="Arial" w:cs="Arial"/>
          <w:sz w:val="20"/>
          <w:szCs w:val="20"/>
        </w:rPr>
        <w:t>rzędem</w:t>
      </w:r>
      <w:r w:rsidR="0050500A">
        <w:rPr>
          <w:rFonts w:ascii="Arial" w:hAnsi="Arial" w:cs="Arial"/>
          <w:sz w:val="20"/>
          <w:szCs w:val="20"/>
        </w:rPr>
        <w:t xml:space="preserve"> Pracy</w:t>
      </w:r>
      <w:r w:rsidRPr="00EE1911">
        <w:rPr>
          <w:rFonts w:ascii="Arial" w:hAnsi="Arial" w:cs="Arial"/>
          <w:sz w:val="20"/>
          <w:szCs w:val="20"/>
        </w:rPr>
        <w:t xml:space="preserve"> umów związanych z aktywizacją zawodową osób bezrobotnych.</w:t>
      </w:r>
    </w:p>
    <w:p w14:paraId="65A9C977" w14:textId="02BF4BA4" w:rsidR="00EE1911" w:rsidRPr="00EE1911" w:rsidRDefault="00A1757B" w:rsidP="0026127F">
      <w:pPr>
        <w:pStyle w:val="Akapitzlist"/>
        <w:numPr>
          <w:ilvl w:val="0"/>
          <w:numId w:val="34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Urząd Pracy</w:t>
      </w:r>
      <w:r w:rsidR="00EE1911" w:rsidRPr="00EE1911">
        <w:rPr>
          <w:rFonts w:ascii="Arial" w:hAnsi="Arial" w:cs="Arial"/>
          <w:sz w:val="20"/>
          <w:szCs w:val="20"/>
        </w:rPr>
        <w:t xml:space="preserve"> kieruje do </w:t>
      </w:r>
      <w:r w:rsidR="0050500A">
        <w:rPr>
          <w:rFonts w:ascii="Arial" w:hAnsi="Arial" w:cs="Arial"/>
          <w:sz w:val="20"/>
          <w:szCs w:val="20"/>
        </w:rPr>
        <w:t>P</w:t>
      </w:r>
      <w:r w:rsidR="00EE1911" w:rsidRPr="00EE1911">
        <w:rPr>
          <w:rFonts w:ascii="Arial" w:hAnsi="Arial" w:cs="Arial"/>
          <w:sz w:val="20"/>
          <w:szCs w:val="20"/>
        </w:rPr>
        <w:t>racodawc</w:t>
      </w:r>
      <w:r w:rsidR="0050500A">
        <w:rPr>
          <w:rFonts w:ascii="Arial" w:hAnsi="Arial" w:cs="Arial"/>
          <w:sz w:val="20"/>
          <w:szCs w:val="20"/>
        </w:rPr>
        <w:t>y</w:t>
      </w:r>
      <w:r w:rsidR="00EE1911" w:rsidRPr="00EE1911">
        <w:rPr>
          <w:rFonts w:ascii="Arial" w:hAnsi="Arial" w:cs="Arial"/>
          <w:sz w:val="20"/>
          <w:szCs w:val="20"/>
        </w:rPr>
        <w:t xml:space="preserve"> kandydatów, spośród których wybierany jest kandydat zgodnie z</w:t>
      </w:r>
      <w:r>
        <w:rPr>
          <w:rFonts w:ascii="Arial" w:hAnsi="Arial" w:cs="Arial"/>
          <w:sz w:val="20"/>
          <w:szCs w:val="20"/>
        </w:rPr>
        <w:t> </w:t>
      </w:r>
      <w:r w:rsidR="00EE1911" w:rsidRPr="00EE1911">
        <w:rPr>
          <w:rFonts w:ascii="Arial" w:hAnsi="Arial" w:cs="Arial"/>
          <w:sz w:val="20"/>
          <w:szCs w:val="20"/>
        </w:rPr>
        <w:t>kwalifikacjami zawartymi we wniosku</w:t>
      </w:r>
      <w:r w:rsidR="0050500A">
        <w:rPr>
          <w:rFonts w:ascii="Arial" w:hAnsi="Arial" w:cs="Arial"/>
          <w:sz w:val="20"/>
          <w:szCs w:val="20"/>
        </w:rPr>
        <w:t xml:space="preserve"> </w:t>
      </w:r>
      <w:r w:rsidR="0050500A" w:rsidRPr="0050500A">
        <w:rPr>
          <w:rFonts w:ascii="Arial" w:hAnsi="Arial" w:cs="Arial"/>
          <w:sz w:val="20"/>
          <w:szCs w:val="20"/>
        </w:rPr>
        <w:t>o dofinansowanie do wynagrodzenia za zatrudnienie skierowanego bezrobotnego, który ukończył 50 rok życia</w:t>
      </w:r>
      <w:r w:rsidR="00EE1911" w:rsidRPr="00EE1911">
        <w:rPr>
          <w:rFonts w:ascii="Arial" w:hAnsi="Arial" w:cs="Arial"/>
          <w:sz w:val="20"/>
          <w:szCs w:val="20"/>
        </w:rPr>
        <w:t>.</w:t>
      </w:r>
    </w:p>
    <w:p w14:paraId="13122447" w14:textId="41CA73F9" w:rsidR="000354B2" w:rsidRPr="00F01936" w:rsidRDefault="000354B2" w:rsidP="0026127F">
      <w:pPr>
        <w:pStyle w:val="Akapitzlist"/>
        <w:numPr>
          <w:ilvl w:val="0"/>
          <w:numId w:val="34"/>
        </w:numPr>
        <w:spacing w:line="360" w:lineRule="auto"/>
        <w:rPr>
          <w:rFonts w:ascii="Arial" w:hAnsi="Arial" w:cs="Arial"/>
          <w:sz w:val="20"/>
          <w:szCs w:val="20"/>
        </w:rPr>
      </w:pPr>
      <w:r w:rsidRPr="00F01936">
        <w:rPr>
          <w:rFonts w:ascii="Arial" w:hAnsi="Arial" w:cs="Arial"/>
          <w:sz w:val="20"/>
          <w:szCs w:val="20"/>
        </w:rPr>
        <w:t xml:space="preserve">Do </w:t>
      </w:r>
      <w:r w:rsidR="00A1757B">
        <w:rPr>
          <w:rFonts w:ascii="Arial" w:hAnsi="Arial" w:cs="Arial"/>
          <w:sz w:val="20"/>
          <w:szCs w:val="20"/>
        </w:rPr>
        <w:t>P</w:t>
      </w:r>
      <w:r w:rsidRPr="00F01936">
        <w:rPr>
          <w:rFonts w:ascii="Arial" w:hAnsi="Arial" w:cs="Arial"/>
          <w:sz w:val="20"/>
          <w:szCs w:val="20"/>
        </w:rPr>
        <w:t>racodawcy nie może zostać skierowana osoba, która pozostawała w</w:t>
      </w:r>
      <w:r w:rsidR="0083376E" w:rsidRPr="00F01936">
        <w:rPr>
          <w:rFonts w:ascii="Arial" w:hAnsi="Arial" w:cs="Arial"/>
          <w:sz w:val="20"/>
          <w:szCs w:val="20"/>
        </w:rPr>
        <w:t> </w:t>
      </w:r>
      <w:r w:rsidRPr="00F01936">
        <w:rPr>
          <w:rFonts w:ascii="Arial" w:hAnsi="Arial" w:cs="Arial"/>
          <w:sz w:val="20"/>
          <w:szCs w:val="20"/>
        </w:rPr>
        <w:t xml:space="preserve">zatrudnieniu u </w:t>
      </w:r>
      <w:r w:rsidR="00A1757B">
        <w:rPr>
          <w:rFonts w:ascii="Arial" w:hAnsi="Arial" w:cs="Arial"/>
          <w:sz w:val="20"/>
          <w:szCs w:val="20"/>
        </w:rPr>
        <w:t>Pracodawcy</w:t>
      </w:r>
      <w:r w:rsidRPr="00F01936">
        <w:rPr>
          <w:rFonts w:ascii="Arial" w:hAnsi="Arial" w:cs="Arial"/>
          <w:sz w:val="20"/>
          <w:szCs w:val="20"/>
        </w:rPr>
        <w:t xml:space="preserve"> w</w:t>
      </w:r>
      <w:r w:rsidR="00A1757B">
        <w:rPr>
          <w:rFonts w:ascii="Arial" w:hAnsi="Arial" w:cs="Arial"/>
          <w:sz w:val="20"/>
          <w:szCs w:val="20"/>
        </w:rPr>
        <w:t> </w:t>
      </w:r>
      <w:r w:rsidRPr="00F01936">
        <w:rPr>
          <w:rFonts w:ascii="Arial" w:hAnsi="Arial" w:cs="Arial"/>
          <w:sz w:val="20"/>
          <w:szCs w:val="20"/>
        </w:rPr>
        <w:t xml:space="preserve">okresie 2 lat poprzedzających dzień złożenia wniosku. </w:t>
      </w:r>
    </w:p>
    <w:p w14:paraId="10925E88" w14:textId="614036AA" w:rsidR="00F01936" w:rsidRPr="00F01936" w:rsidRDefault="00F01936" w:rsidP="0026127F">
      <w:pPr>
        <w:pStyle w:val="Akapitzlist"/>
        <w:numPr>
          <w:ilvl w:val="0"/>
          <w:numId w:val="34"/>
        </w:num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01936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Jeżeli nie zostanie zawarta umowa w ciągu </w:t>
      </w:r>
      <w:r w:rsidR="00C46708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F01936">
        <w:rPr>
          <w:rFonts w:ascii="Arial" w:eastAsia="Times New Roman" w:hAnsi="Arial" w:cs="Arial"/>
          <w:sz w:val="20"/>
          <w:szCs w:val="20"/>
          <w:lang w:eastAsia="pl-PL"/>
        </w:rPr>
        <w:t>0 dni od daty pozytywnego rozpatrzenia wniosku, w</w:t>
      </w:r>
      <w:r w:rsidR="00821D05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F01936">
        <w:rPr>
          <w:rFonts w:ascii="Arial" w:eastAsia="Times New Roman" w:hAnsi="Arial" w:cs="Arial"/>
          <w:sz w:val="20"/>
          <w:szCs w:val="20"/>
          <w:lang w:eastAsia="pl-PL"/>
        </w:rPr>
        <w:t>związku z brakiem odpowiednich kandydatów, zostaje on wycofany z dalszej realizacji. Pracodawca zostanie poinformowany odpowiednim pismem, o wyłączeniu wniosku.</w:t>
      </w:r>
    </w:p>
    <w:p w14:paraId="1A4BE81A" w14:textId="732AE466" w:rsidR="00A370F4" w:rsidRPr="00885A84" w:rsidRDefault="007E79CC" w:rsidP="0026127F">
      <w:pPr>
        <w:pStyle w:val="Akapitzlist"/>
        <w:numPr>
          <w:ilvl w:val="0"/>
          <w:numId w:val="34"/>
        </w:num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E79CC">
        <w:rPr>
          <w:rFonts w:ascii="Arial" w:eastAsia="Times New Roman" w:hAnsi="Arial" w:cs="Arial"/>
          <w:sz w:val="20"/>
          <w:szCs w:val="20"/>
          <w:lang w:eastAsia="pl-PL"/>
        </w:rPr>
        <w:t>W przypadku wybrania odpowiedniego kandydata Pracodawca skieruje osobę bezrobotną na badania lekarskie, a następnie przed podjęciem zatrudnienia przedłoży je w tutejszy</w:t>
      </w:r>
      <w:r w:rsidR="002E32A5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7E79CC">
        <w:rPr>
          <w:rFonts w:ascii="Arial" w:eastAsia="Times New Roman" w:hAnsi="Arial" w:cs="Arial"/>
          <w:sz w:val="20"/>
          <w:szCs w:val="20"/>
          <w:lang w:eastAsia="pl-PL"/>
        </w:rPr>
        <w:t xml:space="preserve"> Urzędzie.</w:t>
      </w:r>
    </w:p>
    <w:p w14:paraId="33778EC6" w14:textId="59B89C2A" w:rsidR="006B2652" w:rsidRPr="00A370F4" w:rsidRDefault="006B2652" w:rsidP="0026127F">
      <w:pPr>
        <w:pStyle w:val="Akapitzlist"/>
        <w:numPr>
          <w:ilvl w:val="0"/>
          <w:numId w:val="34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370F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Starosta, w którego imieniu działa Dyrektor Powiatowego Urzędu Pracy dla Powiatu Warszawskiego Zachodniego, </w:t>
      </w:r>
      <w:r w:rsidR="001740BD" w:rsidRPr="00A370F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zawiera umowę z </w:t>
      </w:r>
      <w:r w:rsidR="00B40D4E" w:rsidRPr="00A370F4">
        <w:rPr>
          <w:rFonts w:ascii="Arial" w:eastAsia="Times New Roman" w:hAnsi="Arial" w:cs="Arial"/>
          <w:bCs/>
          <w:sz w:val="20"/>
          <w:szCs w:val="20"/>
          <w:lang w:eastAsia="pl-PL"/>
        </w:rPr>
        <w:t>P</w:t>
      </w:r>
      <w:r w:rsidR="001740BD" w:rsidRPr="00A370F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racodawcą o </w:t>
      </w:r>
      <w:r w:rsidR="00A768C4" w:rsidRPr="00A370F4">
        <w:rPr>
          <w:rFonts w:ascii="Arial" w:eastAsia="Times New Roman" w:hAnsi="Arial" w:cs="Arial"/>
          <w:bCs/>
          <w:sz w:val="20"/>
          <w:szCs w:val="20"/>
          <w:lang w:eastAsia="pl-PL"/>
        </w:rPr>
        <w:t>dofinansowanie wynagrodzenia skierowanego bezrobotnego, który ukończył 50 rok życia</w:t>
      </w:r>
      <w:r w:rsidR="005263F3" w:rsidRPr="00A370F4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0EE304B8" w14:textId="210A80A7" w:rsidR="002E3BA1" w:rsidRDefault="002E3BA1" w:rsidP="0026127F">
      <w:pPr>
        <w:pStyle w:val="Akapitzlist"/>
        <w:numPr>
          <w:ilvl w:val="0"/>
          <w:numId w:val="34"/>
        </w:num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BA1">
        <w:rPr>
          <w:rFonts w:ascii="Arial" w:eastAsia="Times New Roman" w:hAnsi="Arial" w:cs="Arial"/>
          <w:sz w:val="20"/>
          <w:szCs w:val="20"/>
          <w:lang w:eastAsia="pl-PL"/>
        </w:rPr>
        <w:t>Pracodawca zawiera z bezrobotnym/i umowę/y o pracę, w pełnym wymiarze czasu pracy przyjmując</w:t>
      </w:r>
      <w:r w:rsidR="00031ADC">
        <w:rPr>
          <w:rFonts w:ascii="Arial" w:eastAsia="Times New Roman" w:hAnsi="Arial" w:cs="Arial"/>
          <w:sz w:val="20"/>
          <w:szCs w:val="20"/>
          <w:lang w:eastAsia="pl-PL"/>
        </w:rPr>
        <w:t xml:space="preserve"> co</w:t>
      </w:r>
      <w:r w:rsidR="004B344F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031ADC" w:rsidRPr="00031ADC">
        <w:rPr>
          <w:rFonts w:ascii="Arial" w:eastAsia="Times New Roman" w:hAnsi="Arial" w:cs="Arial"/>
          <w:sz w:val="20"/>
          <w:szCs w:val="20"/>
          <w:lang w:eastAsia="pl-PL"/>
        </w:rPr>
        <w:t>najmniej</w:t>
      </w:r>
      <w:r w:rsidRPr="00031ADC">
        <w:rPr>
          <w:rFonts w:ascii="Arial" w:eastAsia="Times New Roman" w:hAnsi="Arial" w:cs="Arial"/>
          <w:sz w:val="20"/>
          <w:szCs w:val="20"/>
          <w:lang w:eastAsia="pl-PL"/>
        </w:rPr>
        <w:t xml:space="preserve"> minimalne wynagrodzenie w danym roku kalendarzowym, a następnie dostarcza w terminie 3</w:t>
      </w:r>
      <w:r w:rsidR="00031ADC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2E3BA1">
        <w:rPr>
          <w:rFonts w:ascii="Arial" w:eastAsia="Times New Roman" w:hAnsi="Arial" w:cs="Arial"/>
          <w:sz w:val="20"/>
          <w:szCs w:val="20"/>
          <w:lang w:eastAsia="pl-PL"/>
        </w:rPr>
        <w:t>dni od daty zatr</w:t>
      </w:r>
      <w:r w:rsidR="00B40D4E">
        <w:rPr>
          <w:rFonts w:ascii="Arial" w:eastAsia="Times New Roman" w:hAnsi="Arial" w:cs="Arial"/>
          <w:sz w:val="20"/>
          <w:szCs w:val="20"/>
          <w:lang w:eastAsia="pl-PL"/>
        </w:rPr>
        <w:t xml:space="preserve">udnienia osoby bezrobotnej </w:t>
      </w:r>
      <w:r w:rsidRPr="002E3BA1">
        <w:rPr>
          <w:rFonts w:ascii="Arial" w:eastAsia="Times New Roman" w:hAnsi="Arial" w:cs="Arial"/>
          <w:sz w:val="20"/>
          <w:szCs w:val="20"/>
          <w:lang w:eastAsia="pl-PL"/>
        </w:rPr>
        <w:t>kopię ww. umowy o pracę „potwierdzoną za zgodność z</w:t>
      </w:r>
      <w:r w:rsidR="00821D05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2E3BA1">
        <w:rPr>
          <w:rFonts w:ascii="Arial" w:eastAsia="Times New Roman" w:hAnsi="Arial" w:cs="Arial"/>
          <w:sz w:val="20"/>
          <w:szCs w:val="20"/>
          <w:lang w:eastAsia="pl-PL"/>
        </w:rPr>
        <w:t>oryginałem”.</w:t>
      </w:r>
    </w:p>
    <w:p w14:paraId="2AF63F2A" w14:textId="3C826A4D" w:rsidR="00885A84" w:rsidRPr="002E3BA1" w:rsidRDefault="00885A84" w:rsidP="0026127F">
      <w:pPr>
        <w:pStyle w:val="Akapitzlist"/>
        <w:numPr>
          <w:ilvl w:val="0"/>
          <w:numId w:val="34"/>
        </w:num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9357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przypadki </w:t>
      </w:r>
      <w:r w:rsidR="001755E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zatrudnienia obywatela Ukrainy Pracodawca zobowiązany jest do złożenia powiadomienia </w:t>
      </w:r>
      <w:r w:rsidR="00130DFD">
        <w:rPr>
          <w:rFonts w:ascii="Arial" w:eastAsia="Times New Roman" w:hAnsi="Arial" w:cs="Arial"/>
          <w:bCs/>
          <w:sz w:val="20"/>
          <w:szCs w:val="20"/>
          <w:lang w:eastAsia="pl-PL"/>
        </w:rPr>
        <w:t>o powierzeniu wykonania pracy przez w/w cudzoziemca, o którym mowa w artyk</w:t>
      </w:r>
      <w:r w:rsidR="0023106A">
        <w:rPr>
          <w:rFonts w:ascii="Arial" w:eastAsia="Times New Roman" w:hAnsi="Arial" w:cs="Arial"/>
          <w:bCs/>
          <w:sz w:val="20"/>
          <w:szCs w:val="20"/>
          <w:lang w:eastAsia="pl-PL"/>
        </w:rPr>
        <w:t>ule</w:t>
      </w:r>
      <w:r w:rsidR="00130DF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22 Ustawy z dnia 12 marca 2022 r o pomocy obywatelom Ukrainy w związku </w:t>
      </w:r>
      <w:r w:rsidR="0023106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 konfliktem zbrojnym na terytorium tego państwa, w terminie </w:t>
      </w:r>
      <w:r w:rsidR="00237BF3">
        <w:rPr>
          <w:rFonts w:ascii="Arial" w:eastAsia="Times New Roman" w:hAnsi="Arial" w:cs="Arial"/>
          <w:bCs/>
          <w:sz w:val="20"/>
          <w:szCs w:val="20"/>
          <w:lang w:eastAsia="pl-PL"/>
        </w:rPr>
        <w:t>7</w:t>
      </w:r>
      <w:r w:rsidR="008404A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 od dnia podjęcia pracy do powiatowego urzędu pracy właściwego ze względu na siedzibę lub miejsce zamieszkania podmiotu, a w przypadku Pracodawcy którego </w:t>
      </w:r>
      <w:r w:rsidR="00B3244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siedziba lub miejsce zamieszkania jest poza właściwością miejscową Urzędu – kopii w/w powiadomienia. Niedochowanie w/w warunku </w:t>
      </w:r>
      <w:r w:rsidR="008F6BBE">
        <w:rPr>
          <w:rFonts w:ascii="Arial" w:eastAsia="Times New Roman" w:hAnsi="Arial" w:cs="Arial"/>
          <w:bCs/>
          <w:sz w:val="20"/>
          <w:szCs w:val="20"/>
          <w:lang w:eastAsia="pl-PL"/>
        </w:rPr>
        <w:t>i terminu oznacza, że Pracodawca powierzył pracę cudzoziemcowi niezgodnie z przepisami, co skutkuje</w:t>
      </w:r>
      <w:r w:rsidR="006B5F6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odmową </w:t>
      </w:r>
      <w:r w:rsidR="008B6D73">
        <w:rPr>
          <w:rFonts w:ascii="Arial" w:eastAsia="Times New Roman" w:hAnsi="Arial" w:cs="Arial"/>
          <w:bCs/>
          <w:sz w:val="20"/>
          <w:szCs w:val="20"/>
          <w:lang w:eastAsia="pl-PL"/>
        </w:rPr>
        <w:t>wypłaty refundacji i okres ten nie będzie zaliczany do okresu utrzymania stanowiska.</w:t>
      </w:r>
    </w:p>
    <w:p w14:paraId="3343C4FD" w14:textId="6B92F82A" w:rsidR="002E3BA1" w:rsidRDefault="007E79CC" w:rsidP="0026127F">
      <w:pPr>
        <w:pStyle w:val="Akapitzlist"/>
        <w:numPr>
          <w:ilvl w:val="0"/>
          <w:numId w:val="34"/>
        </w:numPr>
        <w:spacing w:after="100" w:afterAutospacing="1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terminie do 25</w:t>
      </w:r>
      <w:r w:rsidR="002E3BA1" w:rsidRPr="002E3BA1">
        <w:rPr>
          <w:rFonts w:ascii="Arial" w:eastAsia="Times New Roman" w:hAnsi="Arial" w:cs="Arial"/>
          <w:sz w:val="20"/>
          <w:szCs w:val="20"/>
          <w:lang w:eastAsia="pl-PL"/>
        </w:rPr>
        <w:t xml:space="preserve"> każdego miesiąca Pracodawca składa wnios</w:t>
      </w:r>
      <w:r w:rsidR="00040D3F">
        <w:rPr>
          <w:rFonts w:ascii="Arial" w:eastAsia="Times New Roman" w:hAnsi="Arial" w:cs="Arial"/>
          <w:sz w:val="20"/>
          <w:szCs w:val="20"/>
          <w:lang w:eastAsia="pl-PL"/>
        </w:rPr>
        <w:t>ek o dofinansowanie</w:t>
      </w:r>
      <w:r w:rsidR="002E3BA1" w:rsidRPr="002E3BA1">
        <w:rPr>
          <w:rFonts w:ascii="Arial" w:eastAsia="Times New Roman" w:hAnsi="Arial" w:cs="Arial"/>
          <w:sz w:val="20"/>
          <w:szCs w:val="20"/>
          <w:lang w:eastAsia="pl-PL"/>
        </w:rPr>
        <w:t xml:space="preserve"> wraz z:</w:t>
      </w:r>
    </w:p>
    <w:p w14:paraId="6A158C76" w14:textId="41CD9498" w:rsidR="00236B1E" w:rsidRPr="00236B1E" w:rsidRDefault="00846FFC" w:rsidP="0026127F">
      <w:pPr>
        <w:pStyle w:val="Akapitzlist"/>
        <w:numPr>
          <w:ilvl w:val="1"/>
          <w:numId w:val="34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kopią listy płac</w:t>
      </w:r>
      <w:r w:rsidR="00411C7D">
        <w:rPr>
          <w:rFonts w:ascii="Arial" w:eastAsia="Times New Roman" w:hAnsi="Arial" w:cs="Arial"/>
          <w:sz w:val="20"/>
          <w:szCs w:val="20"/>
          <w:lang w:eastAsia="pl-PL"/>
        </w:rPr>
        <w:t xml:space="preserve"> ( potwierdzonej za zgodność z </w:t>
      </w:r>
      <w:r w:rsidR="007E61E2">
        <w:rPr>
          <w:rFonts w:ascii="Arial" w:eastAsia="Times New Roman" w:hAnsi="Arial" w:cs="Arial"/>
          <w:sz w:val="20"/>
          <w:szCs w:val="20"/>
          <w:lang w:eastAsia="pl-PL"/>
        </w:rPr>
        <w:t xml:space="preserve">oryginałem) wraz z pokwitowaniem odbioru wynagrodzenia osobie zatrudnionej w ramach refundacji </w:t>
      </w:r>
      <w:r w:rsidR="009A2B7A">
        <w:rPr>
          <w:rFonts w:ascii="Arial" w:eastAsia="Times New Roman" w:hAnsi="Arial" w:cs="Arial"/>
          <w:sz w:val="20"/>
          <w:szCs w:val="20"/>
          <w:lang w:eastAsia="pl-PL"/>
        </w:rPr>
        <w:t>lub potwierdzeniem przelewu na konto osoby zatrudnionej w ramach refundacji</w:t>
      </w:r>
      <w:r w:rsidR="001B3542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57BA7856" w14:textId="5F224D11" w:rsidR="00236B1E" w:rsidRPr="00236B1E" w:rsidRDefault="006554E3" w:rsidP="0026127F">
      <w:pPr>
        <w:pStyle w:val="Akapitzlist"/>
        <w:numPr>
          <w:ilvl w:val="1"/>
          <w:numId w:val="34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deklaracj</w:t>
      </w:r>
      <w:r w:rsidR="00C46708">
        <w:rPr>
          <w:rFonts w:ascii="Arial" w:eastAsia="Times New Roman" w:hAnsi="Arial" w:cs="Arial"/>
          <w:sz w:val="20"/>
          <w:szCs w:val="20"/>
          <w:lang w:eastAsia="pl-PL"/>
        </w:rPr>
        <w:t xml:space="preserve">ami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ZUS DRA </w:t>
      </w:r>
      <w:r w:rsidR="00683E62">
        <w:rPr>
          <w:rFonts w:ascii="Arial" w:eastAsia="Times New Roman" w:hAnsi="Arial" w:cs="Arial"/>
          <w:sz w:val="20"/>
          <w:szCs w:val="20"/>
          <w:lang w:eastAsia="pl-PL"/>
        </w:rPr>
        <w:t>,</w:t>
      </w:r>
      <w:r>
        <w:rPr>
          <w:rFonts w:ascii="Arial" w:eastAsia="Times New Roman" w:hAnsi="Arial" w:cs="Arial"/>
          <w:sz w:val="20"/>
          <w:szCs w:val="20"/>
          <w:lang w:eastAsia="pl-PL"/>
        </w:rPr>
        <w:t>ZUS RCA</w:t>
      </w:r>
      <w:r w:rsidR="00683E62">
        <w:rPr>
          <w:rFonts w:ascii="Arial" w:eastAsia="Times New Roman" w:hAnsi="Arial" w:cs="Arial"/>
          <w:sz w:val="20"/>
          <w:szCs w:val="20"/>
          <w:lang w:eastAsia="pl-PL"/>
        </w:rPr>
        <w:t>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ZUS RSA ( opatrzon</w:t>
      </w:r>
      <w:r w:rsidR="009A2B7A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C46708">
        <w:rPr>
          <w:rFonts w:ascii="Arial" w:eastAsia="Times New Roman" w:hAnsi="Arial" w:cs="Arial"/>
          <w:sz w:val="20"/>
          <w:szCs w:val="20"/>
          <w:lang w:eastAsia="pl-PL"/>
        </w:rPr>
        <w:t>mi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podpisem i pieczątką firmową)</w:t>
      </w:r>
      <w:r w:rsidR="001B3542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45FB2204" w14:textId="6F8EC507" w:rsidR="00082CBA" w:rsidRDefault="00236B1E" w:rsidP="0026127F">
      <w:pPr>
        <w:pStyle w:val="Akapitzlist"/>
        <w:numPr>
          <w:ilvl w:val="1"/>
          <w:numId w:val="34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36B1E">
        <w:rPr>
          <w:rFonts w:ascii="Arial" w:eastAsia="Times New Roman" w:hAnsi="Arial" w:cs="Arial"/>
          <w:sz w:val="20"/>
          <w:szCs w:val="20"/>
          <w:lang w:eastAsia="pl-PL"/>
        </w:rPr>
        <w:t>dowo</w:t>
      </w:r>
      <w:r w:rsidR="00C46708">
        <w:rPr>
          <w:rFonts w:ascii="Arial" w:eastAsia="Times New Roman" w:hAnsi="Arial" w:cs="Arial"/>
          <w:sz w:val="20"/>
          <w:szCs w:val="20"/>
          <w:lang w:eastAsia="pl-PL"/>
        </w:rPr>
        <w:t>dami</w:t>
      </w:r>
      <w:r w:rsidRPr="00236B1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D2C25">
        <w:rPr>
          <w:rFonts w:ascii="Arial" w:eastAsia="Times New Roman" w:hAnsi="Arial" w:cs="Arial"/>
          <w:sz w:val="20"/>
          <w:szCs w:val="20"/>
          <w:lang w:eastAsia="pl-PL"/>
        </w:rPr>
        <w:t xml:space="preserve">potwierdzenia zapłaty składek na ubezpieczenie do Zakładu Ubezpieczeń Społecznych oraz </w:t>
      </w:r>
      <w:r w:rsidR="001B3542">
        <w:rPr>
          <w:rFonts w:ascii="Arial" w:eastAsia="Times New Roman" w:hAnsi="Arial" w:cs="Arial"/>
          <w:sz w:val="20"/>
          <w:szCs w:val="20"/>
          <w:lang w:eastAsia="pl-PL"/>
        </w:rPr>
        <w:t>podatku do Urzędu Skarbowego</w:t>
      </w:r>
      <w:r w:rsidR="009A2B7A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7299D502" w14:textId="3C5E6A6A" w:rsidR="009A2B7A" w:rsidRDefault="009A2B7A" w:rsidP="0026127F">
      <w:pPr>
        <w:pStyle w:val="Akapitzlist"/>
        <w:numPr>
          <w:ilvl w:val="1"/>
          <w:numId w:val="34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kserokopi</w:t>
      </w:r>
      <w:r w:rsidR="003C430E">
        <w:rPr>
          <w:rFonts w:ascii="Arial" w:eastAsia="Times New Roman" w:hAnsi="Arial" w:cs="Arial"/>
          <w:sz w:val="20"/>
          <w:szCs w:val="20"/>
          <w:lang w:eastAsia="pl-PL"/>
        </w:rPr>
        <w:t>ami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zwolnień lekarskich.</w:t>
      </w:r>
    </w:p>
    <w:p w14:paraId="109011E4" w14:textId="132FDB49" w:rsidR="00A57998" w:rsidRDefault="008D52A9" w:rsidP="0026127F">
      <w:pPr>
        <w:pStyle w:val="Akapitzlist"/>
        <w:numPr>
          <w:ilvl w:val="0"/>
          <w:numId w:val="34"/>
        </w:numPr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55858639"/>
      <w:r>
        <w:rPr>
          <w:rFonts w:ascii="Arial" w:eastAsia="Times New Roman" w:hAnsi="Arial" w:cs="Arial"/>
          <w:sz w:val="20"/>
          <w:szCs w:val="20"/>
          <w:lang w:eastAsia="pl-PL"/>
        </w:rPr>
        <w:t xml:space="preserve">W przypadku nie złożenia </w:t>
      </w:r>
      <w:bookmarkStart w:id="2" w:name="_Hlk155858724"/>
      <w:r>
        <w:rPr>
          <w:rFonts w:ascii="Arial" w:eastAsia="Times New Roman" w:hAnsi="Arial" w:cs="Arial"/>
          <w:sz w:val="20"/>
          <w:szCs w:val="20"/>
          <w:lang w:eastAsia="pl-PL"/>
        </w:rPr>
        <w:t>wniosku w terminie</w:t>
      </w:r>
      <w:r w:rsidR="00B15B1B">
        <w:rPr>
          <w:rFonts w:ascii="Arial" w:eastAsia="Times New Roman" w:hAnsi="Arial" w:cs="Arial"/>
          <w:sz w:val="20"/>
          <w:szCs w:val="20"/>
          <w:lang w:eastAsia="pl-PL"/>
        </w:rPr>
        <w:t>, o którym mowa w pkt.16,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14488">
        <w:rPr>
          <w:rFonts w:ascii="Arial" w:eastAsia="Times New Roman" w:hAnsi="Arial" w:cs="Arial"/>
          <w:sz w:val="20"/>
          <w:szCs w:val="20"/>
          <w:lang w:eastAsia="pl-PL"/>
        </w:rPr>
        <w:t>Starosta może odmówić wypłaty dofinansowania z powodu nie przestrzegania przez Pracodawcę postanowień Umowy</w:t>
      </w:r>
      <w:bookmarkEnd w:id="2"/>
      <w:r w:rsidR="00C14488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bookmarkEnd w:id="1"/>
    <w:p w14:paraId="23069EBC" w14:textId="64D0BF6A" w:rsidR="009F4FE3" w:rsidRPr="00A57998" w:rsidRDefault="00A57998" w:rsidP="0026127F">
      <w:pPr>
        <w:pStyle w:val="Akapitzlist"/>
        <w:numPr>
          <w:ilvl w:val="0"/>
          <w:numId w:val="34"/>
        </w:numPr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Start w:id="3" w:name="_Hlk155858740"/>
      <w:r w:rsidR="006E0E6E" w:rsidRPr="00A57998">
        <w:rPr>
          <w:rFonts w:ascii="Arial" w:eastAsia="Times New Roman" w:hAnsi="Arial" w:cs="Arial"/>
          <w:sz w:val="20"/>
          <w:szCs w:val="20"/>
          <w:lang w:eastAsia="pl-PL"/>
        </w:rPr>
        <w:t xml:space="preserve">Urząd </w:t>
      </w:r>
      <w:r w:rsidR="003C430E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6E0E6E" w:rsidRPr="00A57998">
        <w:rPr>
          <w:rFonts w:ascii="Arial" w:eastAsia="Times New Roman" w:hAnsi="Arial" w:cs="Arial"/>
          <w:sz w:val="20"/>
          <w:szCs w:val="20"/>
          <w:lang w:eastAsia="pl-PL"/>
        </w:rPr>
        <w:t>racy dokonuje dofinansowania w terminie 30 dni od dnia złożenia wniosku</w:t>
      </w:r>
      <w:r w:rsidR="00597C78">
        <w:rPr>
          <w:rFonts w:ascii="Arial" w:eastAsia="Times New Roman" w:hAnsi="Arial" w:cs="Arial"/>
          <w:sz w:val="20"/>
          <w:szCs w:val="20"/>
          <w:lang w:eastAsia="pl-PL"/>
        </w:rPr>
        <w:t xml:space="preserve"> przez Pracodawcę.</w:t>
      </w:r>
      <w:bookmarkEnd w:id="3"/>
    </w:p>
    <w:p w14:paraId="4AA6CA34" w14:textId="7429C7AA" w:rsidR="0026127F" w:rsidRPr="000B1F16" w:rsidRDefault="000D29CD" w:rsidP="0026127F">
      <w:pPr>
        <w:pStyle w:val="Akapitzlist"/>
        <w:numPr>
          <w:ilvl w:val="0"/>
          <w:numId w:val="34"/>
        </w:numPr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127F">
        <w:rPr>
          <w:rFonts w:ascii="Arial" w:eastAsia="Times New Roman" w:hAnsi="Arial" w:cs="Arial"/>
          <w:sz w:val="20"/>
          <w:szCs w:val="20"/>
          <w:lang w:eastAsia="pl-PL"/>
        </w:rPr>
        <w:t>Po zakończonym okresie dofinansowania Urząd</w:t>
      </w:r>
      <w:r w:rsidR="00964C1E" w:rsidRPr="0026127F">
        <w:rPr>
          <w:rFonts w:ascii="Arial" w:eastAsia="Times New Roman" w:hAnsi="Arial" w:cs="Arial"/>
          <w:sz w:val="20"/>
          <w:szCs w:val="20"/>
          <w:lang w:eastAsia="pl-PL"/>
        </w:rPr>
        <w:t xml:space="preserve"> Pracy</w:t>
      </w:r>
      <w:r w:rsidRPr="0026127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D48D2" w:rsidRPr="0026127F">
        <w:rPr>
          <w:rFonts w:ascii="Arial" w:eastAsia="Times New Roman" w:hAnsi="Arial" w:cs="Arial"/>
          <w:sz w:val="20"/>
          <w:szCs w:val="20"/>
          <w:lang w:eastAsia="pl-PL"/>
        </w:rPr>
        <w:t xml:space="preserve">monitoruje zatrudnienie poprzez </w:t>
      </w:r>
      <w:r w:rsidR="00A4681B" w:rsidRPr="0026127F">
        <w:rPr>
          <w:rFonts w:ascii="Arial" w:eastAsia="Times New Roman" w:hAnsi="Arial" w:cs="Arial"/>
          <w:sz w:val="20"/>
          <w:szCs w:val="20"/>
          <w:lang w:eastAsia="pl-PL"/>
        </w:rPr>
        <w:t>pozyskiwanie informacji z narzędzi teleinformatycznych</w:t>
      </w:r>
      <w:r w:rsidR="00E2442B" w:rsidRPr="0026127F">
        <w:rPr>
          <w:rFonts w:ascii="Arial" w:eastAsia="Times New Roman" w:hAnsi="Arial" w:cs="Arial"/>
          <w:sz w:val="20"/>
          <w:szCs w:val="20"/>
          <w:lang w:eastAsia="pl-PL"/>
        </w:rPr>
        <w:t>, tj. Raport</w:t>
      </w:r>
      <w:r w:rsidR="00B40D4E" w:rsidRPr="0026127F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E2442B" w:rsidRPr="0026127F">
        <w:rPr>
          <w:rFonts w:ascii="Arial" w:eastAsia="Times New Roman" w:hAnsi="Arial" w:cs="Arial"/>
          <w:sz w:val="20"/>
          <w:szCs w:val="20"/>
          <w:lang w:eastAsia="pl-PL"/>
        </w:rPr>
        <w:t xml:space="preserve"> ZUSU1</w:t>
      </w:r>
      <w:r w:rsidR="006B4F5A" w:rsidRPr="0026127F">
        <w:rPr>
          <w:rFonts w:ascii="Arial" w:eastAsia="Times New Roman" w:hAnsi="Arial" w:cs="Arial"/>
          <w:sz w:val="20"/>
          <w:szCs w:val="20"/>
          <w:lang w:eastAsia="pl-PL"/>
        </w:rPr>
        <w:t>_PRAWO</w:t>
      </w:r>
      <w:r w:rsidR="00E2442B" w:rsidRPr="0026127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B251272" w14:textId="35542939" w:rsidR="00EB5E1A" w:rsidRPr="000B1F16" w:rsidRDefault="00F9567E" w:rsidP="000B1F16">
      <w:pPr>
        <w:pStyle w:val="Akapitzlist"/>
        <w:numPr>
          <w:ilvl w:val="0"/>
          <w:numId w:val="34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6127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Pracodawca </w:t>
      </w:r>
      <w:r w:rsidR="00964C1E" w:rsidRPr="0026127F">
        <w:rPr>
          <w:rFonts w:ascii="Arial" w:eastAsia="Times New Roman" w:hAnsi="Arial" w:cs="Arial"/>
          <w:bCs/>
          <w:sz w:val="20"/>
          <w:szCs w:val="20"/>
          <w:lang w:eastAsia="pl-PL"/>
        </w:rPr>
        <w:t>jest</w:t>
      </w:r>
      <w:r w:rsidRPr="0026127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obowiązan</w:t>
      </w:r>
      <w:r w:rsidR="00964C1E" w:rsidRPr="0026127F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26127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 dalszego zatrudniania</w:t>
      </w:r>
      <w:r w:rsidRPr="0026127F">
        <w:rPr>
          <w:rFonts w:ascii="Arial" w:eastAsia="Times New Roman" w:hAnsi="Arial" w:cs="Arial"/>
          <w:sz w:val="20"/>
          <w:szCs w:val="20"/>
          <w:lang w:eastAsia="pl-PL"/>
        </w:rPr>
        <w:t xml:space="preserve"> skierowanego bezrobotnego po upływie okresu przysługiwania dofinansowania wynagrodzenia, odpowiednio przez okres</w:t>
      </w:r>
      <w:r w:rsidR="000B1F1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B1F16">
        <w:rPr>
          <w:rFonts w:ascii="Arial" w:eastAsia="Times New Roman" w:hAnsi="Arial" w:cs="Arial"/>
          <w:sz w:val="20"/>
          <w:szCs w:val="20"/>
          <w:lang w:eastAsia="pl-PL"/>
        </w:rPr>
        <w:t xml:space="preserve">6 miesięcy </w:t>
      </w:r>
      <w:r w:rsidR="000B1F16"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  <w:r w:rsidRPr="000B1F16">
        <w:rPr>
          <w:rFonts w:ascii="Arial" w:eastAsia="Times New Roman" w:hAnsi="Arial" w:cs="Arial"/>
          <w:sz w:val="20"/>
          <w:szCs w:val="20"/>
          <w:lang w:eastAsia="pl-PL"/>
        </w:rPr>
        <w:t>w przypadku, gdy dofinansowanie</w:t>
      </w:r>
      <w:r w:rsidR="00341298" w:rsidRPr="000B1F16">
        <w:rPr>
          <w:rFonts w:ascii="Arial" w:eastAsia="Times New Roman" w:hAnsi="Arial" w:cs="Arial"/>
          <w:sz w:val="20"/>
          <w:szCs w:val="20"/>
          <w:lang w:eastAsia="pl-PL"/>
        </w:rPr>
        <w:t xml:space="preserve"> wynagrodzenia trwa 12 miesięcy lub</w:t>
      </w:r>
      <w:r w:rsidR="000B1F1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B1F16">
        <w:rPr>
          <w:rFonts w:ascii="Arial" w:eastAsia="Times New Roman" w:hAnsi="Arial" w:cs="Arial"/>
          <w:sz w:val="20"/>
          <w:szCs w:val="20"/>
          <w:lang w:eastAsia="pl-PL"/>
        </w:rPr>
        <w:t>12 miesięcy w przypadku, gdy dofinansowanie wynagrodzenia trwa 24 miesiące.</w:t>
      </w:r>
    </w:p>
    <w:p w14:paraId="2E248A2F" w14:textId="77777777" w:rsidR="002735A6" w:rsidRDefault="00B40D4E" w:rsidP="00872029">
      <w:pPr>
        <w:pStyle w:val="Akapitzlist"/>
        <w:numPr>
          <w:ilvl w:val="0"/>
          <w:numId w:val="34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Pracodawca jest</w:t>
      </w:r>
      <w:r w:rsidR="00F9567E" w:rsidRPr="00EB5E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z</w:t>
      </w:r>
      <w:r w:rsidR="00F9567E" w:rsidRPr="00EB5E1A">
        <w:rPr>
          <w:rFonts w:ascii="Arial" w:eastAsia="Times New Roman" w:hAnsi="Arial" w:cs="Arial"/>
          <w:bCs/>
          <w:sz w:val="20"/>
          <w:szCs w:val="20"/>
          <w:lang w:eastAsia="pl-PL"/>
        </w:rPr>
        <w:t>obowiązany do zwrotu wszystkich otrzymanych środków</w:t>
      </w:r>
      <w:r w:rsidR="00F9567E" w:rsidRPr="00EB5E1A">
        <w:rPr>
          <w:rFonts w:ascii="Arial" w:eastAsia="Times New Roman" w:hAnsi="Arial" w:cs="Arial"/>
          <w:sz w:val="20"/>
          <w:szCs w:val="20"/>
          <w:lang w:eastAsia="pl-PL"/>
        </w:rPr>
        <w:t xml:space="preserve"> wraz z</w:t>
      </w:r>
      <w:r w:rsidR="00B81D69" w:rsidRPr="00EB5E1A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F9567E" w:rsidRPr="00EB5E1A">
        <w:rPr>
          <w:rFonts w:ascii="Arial" w:eastAsia="Times New Roman" w:hAnsi="Arial" w:cs="Arial"/>
          <w:sz w:val="20"/>
          <w:szCs w:val="20"/>
          <w:lang w:eastAsia="pl-PL"/>
        </w:rPr>
        <w:t>odsetkami ustawowymi naliczonymi od całości kwoty otrzymanych środków od dnia wypłaty pierwszego dofinansowania wynagrodzenia, w terminie 30 dni od dnia doręczenia wezwania starosty, w</w:t>
      </w:r>
      <w:r w:rsidR="00EB5E1A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F9567E" w:rsidRPr="00EB5E1A">
        <w:rPr>
          <w:rFonts w:ascii="Arial" w:eastAsia="Times New Roman" w:hAnsi="Arial" w:cs="Arial"/>
          <w:sz w:val="20"/>
          <w:szCs w:val="20"/>
          <w:lang w:eastAsia="pl-PL"/>
        </w:rPr>
        <w:t>sytuacji</w:t>
      </w:r>
      <w:r w:rsidR="002735A6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2FFB26FC" w14:textId="77777777" w:rsidR="00535EC4" w:rsidRDefault="00F9567E" w:rsidP="00BE05BF">
      <w:pPr>
        <w:pStyle w:val="Akapitzlist"/>
        <w:numPr>
          <w:ilvl w:val="0"/>
          <w:numId w:val="4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E05BF">
        <w:rPr>
          <w:rFonts w:ascii="Arial" w:eastAsia="Times New Roman" w:hAnsi="Arial" w:cs="Arial"/>
          <w:sz w:val="20"/>
          <w:szCs w:val="20"/>
          <w:lang w:eastAsia="pl-PL"/>
        </w:rPr>
        <w:t>niewywiązania się z warunku zatrudnienia skierowanego bezrobotnego przez okres dalszego zatrudnienia następującego po okresie dofinansowania wynagrodzenia,</w:t>
      </w:r>
      <w:r w:rsidR="00872029" w:rsidRPr="00BE05B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E7AEA47" w14:textId="5EFD2180" w:rsidR="00F9567E" w:rsidRPr="00BE05BF" w:rsidRDefault="00F9567E" w:rsidP="00BE05BF">
      <w:pPr>
        <w:pStyle w:val="Akapitzlist"/>
        <w:numPr>
          <w:ilvl w:val="0"/>
          <w:numId w:val="4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E05BF">
        <w:rPr>
          <w:rFonts w:ascii="Arial" w:eastAsia="Times New Roman" w:hAnsi="Arial" w:cs="Arial"/>
          <w:sz w:val="20"/>
          <w:szCs w:val="20"/>
          <w:lang w:eastAsia="pl-PL"/>
        </w:rPr>
        <w:lastRenderedPageBreak/>
        <w:t>nieutrzymania zatrudnienia skierowanego bezrobotnego w okresie przysługiwania dofinansowania wynagrodzenia.</w:t>
      </w:r>
    </w:p>
    <w:p w14:paraId="7C7AA9F7" w14:textId="17F463C7" w:rsidR="00F9567E" w:rsidRPr="00EB5E1A" w:rsidRDefault="00F9567E" w:rsidP="0026127F">
      <w:pPr>
        <w:pStyle w:val="Akapitzlist"/>
        <w:numPr>
          <w:ilvl w:val="0"/>
          <w:numId w:val="34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B4F5A">
        <w:rPr>
          <w:rFonts w:ascii="Arial" w:eastAsia="Times New Roman" w:hAnsi="Arial" w:cs="Arial"/>
          <w:sz w:val="20"/>
          <w:szCs w:val="20"/>
          <w:lang w:eastAsia="pl-PL"/>
        </w:rPr>
        <w:t xml:space="preserve">Pracodawca zobowiązany jest zwrócić </w:t>
      </w:r>
      <w:r w:rsidRPr="006B4F5A">
        <w:rPr>
          <w:rFonts w:ascii="Arial" w:eastAsia="Times New Roman" w:hAnsi="Arial" w:cs="Arial"/>
          <w:bCs/>
          <w:sz w:val="20"/>
          <w:szCs w:val="20"/>
          <w:lang w:eastAsia="pl-PL"/>
        </w:rPr>
        <w:t>50% łącznej kwoty wypłaconego</w:t>
      </w:r>
      <w:r w:rsidRPr="006B4F5A">
        <w:rPr>
          <w:rFonts w:ascii="Arial" w:eastAsia="Times New Roman" w:hAnsi="Arial" w:cs="Arial"/>
          <w:sz w:val="20"/>
          <w:szCs w:val="20"/>
          <w:lang w:eastAsia="pl-PL"/>
        </w:rPr>
        <w:t xml:space="preserve"> dofinansowania</w:t>
      </w:r>
      <w:r w:rsidRPr="00EB5E1A">
        <w:rPr>
          <w:rFonts w:ascii="Arial" w:eastAsia="Times New Roman" w:hAnsi="Arial" w:cs="Arial"/>
          <w:sz w:val="20"/>
          <w:szCs w:val="20"/>
          <w:lang w:eastAsia="pl-PL"/>
        </w:rPr>
        <w:t xml:space="preserve"> wynagrodzenia wraz z odsetkami ustawowymi, w terminie 30 dni od dnia doręczenia wezwania starosty, w sytuacji, gdy utrzyma zatrudnienie skierowanego bezrobotnego</w:t>
      </w:r>
      <w:r w:rsidR="00E2048A" w:rsidRPr="00EB5E1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B5E1A">
        <w:rPr>
          <w:rFonts w:ascii="Arial" w:eastAsia="Times New Roman" w:hAnsi="Arial" w:cs="Arial"/>
          <w:sz w:val="20"/>
          <w:szCs w:val="20"/>
          <w:lang w:eastAsia="pl-PL"/>
        </w:rPr>
        <w:t>przez okres przysługiwania dofinansowania wynagrodzenia oraz przez co najmniej połowę dalszego okresu zatrudnienia, tj. odpowiednio co najmniej 3 miesiące lub 6 miesięcy.</w:t>
      </w:r>
    </w:p>
    <w:p w14:paraId="6B300D56" w14:textId="3FC6138C" w:rsidR="0048694E" w:rsidRPr="0048694E" w:rsidRDefault="0048694E" w:rsidP="00FB7C98">
      <w:pPr>
        <w:pStyle w:val="Akapitzlist"/>
        <w:numPr>
          <w:ilvl w:val="0"/>
          <w:numId w:val="34"/>
        </w:num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8694E">
        <w:rPr>
          <w:rFonts w:ascii="Arial" w:eastAsia="Times New Roman" w:hAnsi="Arial" w:cs="Arial"/>
          <w:sz w:val="20"/>
          <w:szCs w:val="20"/>
          <w:lang w:eastAsia="pl-PL"/>
        </w:rPr>
        <w:t xml:space="preserve">W przypadku rozwiązania umowy o pracę przez skierowanego bezrobotnego lub rozwiązania z nim umowy o pracę na podstawie art. 52 Kodeksu Pracy albo wygaśnięcia stosunku pracy skierowanego bezrobotnego w trakcie okresu objętego </w:t>
      </w:r>
      <w:r w:rsidR="001C4443">
        <w:rPr>
          <w:rFonts w:ascii="Arial" w:eastAsia="Times New Roman" w:hAnsi="Arial" w:cs="Arial"/>
          <w:sz w:val="20"/>
          <w:szCs w:val="20"/>
          <w:lang w:eastAsia="pl-PL"/>
        </w:rPr>
        <w:t>dofinansowaniem</w:t>
      </w:r>
      <w:r w:rsidRPr="0048694E">
        <w:rPr>
          <w:rFonts w:ascii="Arial" w:eastAsia="Times New Roman" w:hAnsi="Arial" w:cs="Arial"/>
          <w:sz w:val="20"/>
          <w:szCs w:val="20"/>
          <w:lang w:eastAsia="pl-PL"/>
        </w:rPr>
        <w:t xml:space="preserve"> albo przed upływem odpowiedniego okresu utrzymania w zatrudnieniu skierowanego bezrobotnego </w:t>
      </w:r>
      <w:r w:rsidR="001C4443">
        <w:rPr>
          <w:rFonts w:ascii="Arial" w:eastAsia="Times New Roman" w:hAnsi="Arial" w:cs="Arial"/>
          <w:sz w:val="20"/>
          <w:szCs w:val="20"/>
          <w:lang w:eastAsia="pl-PL"/>
        </w:rPr>
        <w:t>po zakończonym okresie dofinansowania</w:t>
      </w:r>
      <w:r w:rsidRPr="0048694E">
        <w:rPr>
          <w:rFonts w:ascii="Arial" w:eastAsia="Times New Roman" w:hAnsi="Arial" w:cs="Arial"/>
          <w:sz w:val="20"/>
          <w:szCs w:val="20"/>
          <w:lang w:eastAsia="pl-PL"/>
        </w:rPr>
        <w:t>, Urząd</w:t>
      </w:r>
      <w:r w:rsidR="00E74ABA">
        <w:rPr>
          <w:rFonts w:ascii="Arial" w:eastAsia="Times New Roman" w:hAnsi="Arial" w:cs="Arial"/>
          <w:sz w:val="20"/>
          <w:szCs w:val="20"/>
          <w:lang w:eastAsia="pl-PL"/>
        </w:rPr>
        <w:t xml:space="preserve"> Pracy</w:t>
      </w:r>
      <w:r w:rsidRPr="0048694E">
        <w:rPr>
          <w:rFonts w:ascii="Arial" w:eastAsia="Times New Roman" w:hAnsi="Arial" w:cs="Arial"/>
          <w:sz w:val="20"/>
          <w:szCs w:val="20"/>
          <w:lang w:eastAsia="pl-PL"/>
        </w:rPr>
        <w:t xml:space="preserve"> kieruje na zwolnione stanowisko pracy innego bezrobotnego. Pracodawca jest zobowiązany przedłożyć w </w:t>
      </w:r>
      <w:r w:rsidR="00E74ABA">
        <w:rPr>
          <w:rFonts w:ascii="Arial" w:eastAsia="Times New Roman" w:hAnsi="Arial" w:cs="Arial"/>
          <w:sz w:val="20"/>
          <w:szCs w:val="20"/>
          <w:lang w:eastAsia="pl-PL"/>
        </w:rPr>
        <w:t xml:space="preserve">tutejszym </w:t>
      </w:r>
      <w:r w:rsidRPr="0048694E">
        <w:rPr>
          <w:rFonts w:ascii="Arial" w:eastAsia="Times New Roman" w:hAnsi="Arial" w:cs="Arial"/>
          <w:sz w:val="20"/>
          <w:szCs w:val="20"/>
          <w:lang w:eastAsia="pl-PL"/>
        </w:rPr>
        <w:t xml:space="preserve">Urzędzie, w terminie 7 dni od dnia ustania ww. stosunku pracy, świadectwo pracy wydane pracownikowi, pismo rozwiązujące umowę o pracę lub inne dokumenty potwierdzające ten fakt. Pracodawca zobowiązany jest zatrudnić na </w:t>
      </w:r>
      <w:r w:rsidR="001C4443">
        <w:rPr>
          <w:rFonts w:ascii="Arial" w:eastAsia="Times New Roman" w:hAnsi="Arial" w:cs="Arial"/>
          <w:sz w:val="20"/>
          <w:szCs w:val="20"/>
          <w:lang w:eastAsia="pl-PL"/>
        </w:rPr>
        <w:t>dofinansowanym</w:t>
      </w:r>
      <w:r w:rsidRPr="0048694E">
        <w:rPr>
          <w:rFonts w:ascii="Arial" w:eastAsia="Times New Roman" w:hAnsi="Arial" w:cs="Arial"/>
          <w:sz w:val="20"/>
          <w:szCs w:val="20"/>
          <w:lang w:eastAsia="pl-PL"/>
        </w:rPr>
        <w:t xml:space="preserve"> stanowisku kolejną osobę bezrobotną skierowaną przez Urząd</w:t>
      </w:r>
      <w:r w:rsidR="00E74ABA">
        <w:rPr>
          <w:rFonts w:ascii="Arial" w:eastAsia="Times New Roman" w:hAnsi="Arial" w:cs="Arial"/>
          <w:sz w:val="20"/>
          <w:szCs w:val="20"/>
          <w:lang w:eastAsia="pl-PL"/>
        </w:rPr>
        <w:t xml:space="preserve"> Pracy</w:t>
      </w:r>
      <w:r w:rsidRPr="0048694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8C6908E" w14:textId="54AE234E" w:rsidR="001F40CD" w:rsidRPr="001F40CD" w:rsidRDefault="001F40CD" w:rsidP="0026127F">
      <w:pPr>
        <w:pStyle w:val="Akapitzlist"/>
        <w:numPr>
          <w:ilvl w:val="0"/>
          <w:numId w:val="34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F40CD">
        <w:rPr>
          <w:rFonts w:ascii="Arial" w:eastAsia="Times New Roman" w:hAnsi="Arial" w:cs="Arial"/>
          <w:sz w:val="20"/>
          <w:szCs w:val="20"/>
          <w:lang w:eastAsia="pl-PL"/>
        </w:rPr>
        <w:t xml:space="preserve">W przypadku uzupełnienia stanowiska pracy </w:t>
      </w:r>
      <w:r w:rsidR="00504A67">
        <w:rPr>
          <w:rFonts w:ascii="Arial" w:eastAsia="Times New Roman" w:hAnsi="Arial" w:cs="Arial"/>
          <w:sz w:val="20"/>
          <w:szCs w:val="20"/>
          <w:lang w:eastAsia="pl-PL"/>
        </w:rPr>
        <w:t>tutejszy Urząd</w:t>
      </w:r>
      <w:r w:rsidRPr="001F40CD">
        <w:rPr>
          <w:rFonts w:ascii="Arial" w:eastAsia="Times New Roman" w:hAnsi="Arial" w:cs="Arial"/>
          <w:sz w:val="20"/>
          <w:szCs w:val="20"/>
          <w:lang w:eastAsia="pl-PL"/>
        </w:rPr>
        <w:t xml:space="preserve"> skieruje do Pracodawcy kandydatów, spośród </w:t>
      </w:r>
      <w:r w:rsidRPr="005263F3">
        <w:rPr>
          <w:rFonts w:ascii="Arial" w:eastAsia="Times New Roman" w:hAnsi="Arial" w:cs="Arial"/>
          <w:sz w:val="20"/>
          <w:szCs w:val="20"/>
          <w:lang w:eastAsia="pl-PL"/>
        </w:rPr>
        <w:t xml:space="preserve">których wybrany zostanie kandydat zgodnie z kwalifikacjami zawartymi we wniosku </w:t>
      </w:r>
      <w:r w:rsidR="001E6A7C" w:rsidRPr="005263F3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504A67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1E6A7C" w:rsidRPr="005263F3">
        <w:rPr>
          <w:rFonts w:ascii="Arial" w:eastAsia="Times New Roman" w:hAnsi="Arial" w:cs="Arial"/>
          <w:sz w:val="20"/>
          <w:szCs w:val="20"/>
          <w:lang w:eastAsia="pl-PL"/>
        </w:rPr>
        <w:t>dofinansowani</w:t>
      </w:r>
      <w:r w:rsidR="005263F3" w:rsidRPr="005263F3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1E6A7C" w:rsidRPr="005263F3">
        <w:rPr>
          <w:rFonts w:ascii="Arial" w:eastAsia="Times New Roman" w:hAnsi="Arial" w:cs="Arial"/>
          <w:sz w:val="20"/>
          <w:szCs w:val="20"/>
          <w:lang w:eastAsia="pl-PL"/>
        </w:rPr>
        <w:t xml:space="preserve"> wynagrodzenia za zatrudnienie skierowanego bezrobotnego, który ukończył 50 rok życia</w:t>
      </w:r>
      <w:r w:rsidRPr="005263F3">
        <w:rPr>
          <w:rFonts w:ascii="Arial" w:eastAsia="Times New Roman" w:hAnsi="Arial" w:cs="Arial"/>
          <w:sz w:val="20"/>
          <w:szCs w:val="20"/>
          <w:lang w:eastAsia="pl-PL"/>
        </w:rPr>
        <w:t xml:space="preserve">. Na uzupełnienie wolnego stanowiska pracy </w:t>
      </w:r>
      <w:r w:rsidR="00504A67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5263F3">
        <w:rPr>
          <w:rFonts w:ascii="Arial" w:eastAsia="Times New Roman" w:hAnsi="Arial" w:cs="Arial"/>
          <w:sz w:val="20"/>
          <w:szCs w:val="20"/>
          <w:lang w:eastAsia="pl-PL"/>
        </w:rPr>
        <w:t>racodawca będzie miał 60 dni od momentu zamieszczeni</w:t>
      </w:r>
      <w:r w:rsidR="00844786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5263F3">
        <w:rPr>
          <w:rFonts w:ascii="Arial" w:eastAsia="Times New Roman" w:hAnsi="Arial" w:cs="Arial"/>
          <w:sz w:val="20"/>
          <w:szCs w:val="20"/>
          <w:lang w:eastAsia="pl-PL"/>
        </w:rPr>
        <w:t xml:space="preserve"> przez Urząd </w:t>
      </w:r>
      <w:r w:rsidR="00504A67">
        <w:rPr>
          <w:rFonts w:ascii="Arial" w:eastAsia="Times New Roman" w:hAnsi="Arial" w:cs="Arial"/>
          <w:sz w:val="20"/>
          <w:szCs w:val="20"/>
          <w:lang w:eastAsia="pl-PL"/>
        </w:rPr>
        <w:t xml:space="preserve">Pracy </w:t>
      </w:r>
      <w:r w:rsidRPr="005263F3">
        <w:rPr>
          <w:rFonts w:ascii="Arial" w:eastAsia="Times New Roman" w:hAnsi="Arial" w:cs="Arial"/>
          <w:sz w:val="20"/>
          <w:szCs w:val="20"/>
          <w:lang w:eastAsia="pl-PL"/>
        </w:rPr>
        <w:t xml:space="preserve">oferty o zwolnionym stanowisku pracy. Jeśli </w:t>
      </w:r>
      <w:r w:rsidR="001C4443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5263F3">
        <w:rPr>
          <w:rFonts w:ascii="Arial" w:eastAsia="Times New Roman" w:hAnsi="Arial" w:cs="Arial"/>
          <w:sz w:val="20"/>
          <w:szCs w:val="20"/>
          <w:lang w:eastAsia="pl-PL"/>
        </w:rPr>
        <w:t xml:space="preserve">racodawca w ww. terminie </w:t>
      </w:r>
      <w:r w:rsidRPr="001F40CD">
        <w:rPr>
          <w:rFonts w:ascii="Arial" w:eastAsia="Times New Roman" w:hAnsi="Arial" w:cs="Arial"/>
          <w:sz w:val="20"/>
          <w:szCs w:val="20"/>
          <w:lang w:eastAsia="pl-PL"/>
        </w:rPr>
        <w:t>nie dokona wyboru odpowiedniego kandydata będzie zobowiązany do zwrotu otrzymanej pomocy wraz z odsetkami ustawowymi od całości kwoty uzyskanej pomoc</w:t>
      </w:r>
      <w:r w:rsidR="001C4443">
        <w:rPr>
          <w:rFonts w:ascii="Arial" w:eastAsia="Times New Roman" w:hAnsi="Arial" w:cs="Arial"/>
          <w:sz w:val="20"/>
          <w:szCs w:val="20"/>
          <w:lang w:eastAsia="pl-PL"/>
        </w:rPr>
        <w:t>y, od dnia otrzymania pierwszego dofinansowania</w:t>
      </w:r>
      <w:r w:rsidRPr="001F40CD">
        <w:rPr>
          <w:rFonts w:ascii="Arial" w:eastAsia="Times New Roman" w:hAnsi="Arial" w:cs="Arial"/>
          <w:sz w:val="20"/>
          <w:szCs w:val="20"/>
          <w:lang w:eastAsia="pl-PL"/>
        </w:rPr>
        <w:t>, w terminie 30 dni od dnia doręczenia wezwania starosty.</w:t>
      </w:r>
    </w:p>
    <w:p w14:paraId="0EF1E1AE" w14:textId="77777777" w:rsidR="00FE5772" w:rsidRPr="00FE5772" w:rsidRDefault="00F9567E" w:rsidP="00A50912">
      <w:pPr>
        <w:pStyle w:val="Akapitzlist"/>
        <w:numPr>
          <w:ilvl w:val="0"/>
          <w:numId w:val="34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F40CD">
        <w:rPr>
          <w:rFonts w:ascii="Arial" w:eastAsia="Times New Roman" w:hAnsi="Arial" w:cs="Arial"/>
          <w:bCs/>
          <w:sz w:val="20"/>
          <w:szCs w:val="20"/>
          <w:lang w:eastAsia="pl-PL"/>
        </w:rPr>
        <w:t>Pracodawca nie ma obowiązku zwrotu przyznanego dofinansowania wynagrodzenia w sytuacji, gdy</w:t>
      </w:r>
      <w:r w:rsidR="0087202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14:paraId="01DBEBDA" w14:textId="05D3F61E" w:rsidR="00FB7C98" w:rsidRPr="00A50912" w:rsidRDefault="00F9567E" w:rsidP="008F2EA1">
      <w:pPr>
        <w:pStyle w:val="Akapitzlist"/>
        <w:numPr>
          <w:ilvl w:val="1"/>
          <w:numId w:val="34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50912">
        <w:rPr>
          <w:rFonts w:ascii="Arial" w:eastAsia="Times New Roman" w:hAnsi="Arial" w:cs="Arial"/>
          <w:sz w:val="20"/>
          <w:szCs w:val="20"/>
          <w:lang w:eastAsia="pl-PL"/>
        </w:rPr>
        <w:t xml:space="preserve">zatrudni bezrobotnego na miejsce pracy, które zostało zwolnione w wyniku: </w:t>
      </w:r>
    </w:p>
    <w:p w14:paraId="0A3E2C34" w14:textId="74030CAA" w:rsidR="00F9567E" w:rsidRPr="00FB7C98" w:rsidRDefault="00A50912" w:rsidP="00AC3C4A">
      <w:pPr>
        <w:pStyle w:val="Akapitzlist"/>
        <w:shd w:val="clear" w:color="auto" w:fill="FFFFFF"/>
        <w:spacing w:before="100" w:beforeAutospacing="1" w:after="100" w:afterAutospacing="1" w:line="360" w:lineRule="auto"/>
        <w:ind w:left="141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="005E6695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F9567E" w:rsidRPr="00FB7C98">
        <w:rPr>
          <w:rFonts w:ascii="Arial" w:eastAsia="Times New Roman" w:hAnsi="Arial" w:cs="Arial"/>
          <w:sz w:val="20"/>
          <w:szCs w:val="20"/>
          <w:lang w:eastAsia="pl-PL"/>
        </w:rPr>
        <w:t>rozwiązania umowy o pracę przez bezrobotnego,</w:t>
      </w:r>
    </w:p>
    <w:p w14:paraId="0E326D55" w14:textId="3409C015" w:rsidR="00F9567E" w:rsidRPr="002B59E4" w:rsidRDefault="00A50912" w:rsidP="00AC3C4A">
      <w:pPr>
        <w:pStyle w:val="Akapitzlist"/>
        <w:shd w:val="clear" w:color="auto" w:fill="FFFFFF"/>
        <w:spacing w:after="0" w:line="360" w:lineRule="auto"/>
        <w:ind w:left="141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="005E6695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F9567E" w:rsidRPr="002B59E4">
        <w:rPr>
          <w:rFonts w:ascii="Arial" w:eastAsia="Times New Roman" w:hAnsi="Arial" w:cs="Arial"/>
          <w:sz w:val="20"/>
          <w:szCs w:val="20"/>
          <w:lang w:eastAsia="pl-PL"/>
        </w:rPr>
        <w:t>wygaśnięcia zawartej umowy o pracę,</w:t>
      </w:r>
    </w:p>
    <w:p w14:paraId="2A1D9742" w14:textId="5D3C1234" w:rsidR="00AC3C4A" w:rsidRDefault="005E6695" w:rsidP="00AC3C4A">
      <w:pPr>
        <w:pStyle w:val="Akapitzlist"/>
        <w:shd w:val="clear" w:color="auto" w:fill="FFFFFF"/>
        <w:spacing w:after="0" w:line="360" w:lineRule="auto"/>
        <w:ind w:left="141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="00F9567E" w:rsidRPr="00FB7C98">
        <w:rPr>
          <w:rFonts w:ascii="Arial" w:eastAsia="Times New Roman" w:hAnsi="Arial" w:cs="Arial"/>
          <w:sz w:val="20"/>
          <w:szCs w:val="20"/>
          <w:lang w:eastAsia="pl-PL"/>
        </w:rPr>
        <w:t xml:space="preserve">rozwiązania umowy o pracę przez </w:t>
      </w:r>
      <w:r w:rsidR="001C4443" w:rsidRPr="00FB7C98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F9567E" w:rsidRPr="00FB7C98">
        <w:rPr>
          <w:rFonts w:ascii="Arial" w:eastAsia="Times New Roman" w:hAnsi="Arial" w:cs="Arial"/>
          <w:sz w:val="20"/>
          <w:szCs w:val="20"/>
          <w:lang w:eastAsia="pl-PL"/>
        </w:rPr>
        <w:t xml:space="preserve">racodawcę na podstawie art. 52 Kodeksu Pracy </w:t>
      </w:r>
      <w:r w:rsidR="00AC3C4A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F9567E" w:rsidRPr="00FB7C98">
        <w:rPr>
          <w:rFonts w:ascii="Arial" w:eastAsia="Times New Roman" w:hAnsi="Arial" w:cs="Arial"/>
          <w:sz w:val="20"/>
          <w:szCs w:val="20"/>
          <w:lang w:eastAsia="pl-PL"/>
        </w:rPr>
        <w:t>ze</w:t>
      </w:r>
      <w:r w:rsidR="00BA5CBB" w:rsidRPr="00FB7C98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F9567E" w:rsidRPr="00FB7C98">
        <w:rPr>
          <w:rFonts w:ascii="Arial" w:eastAsia="Times New Roman" w:hAnsi="Arial" w:cs="Arial"/>
          <w:sz w:val="20"/>
          <w:szCs w:val="20"/>
          <w:lang w:eastAsia="pl-PL"/>
        </w:rPr>
        <w:t>skierowanym bezrob</w:t>
      </w:r>
      <w:r w:rsidR="00A902B0" w:rsidRPr="00FB7C98">
        <w:rPr>
          <w:rFonts w:ascii="Arial" w:eastAsia="Times New Roman" w:hAnsi="Arial" w:cs="Arial"/>
          <w:sz w:val="20"/>
          <w:szCs w:val="20"/>
          <w:lang w:eastAsia="pl-PL"/>
        </w:rPr>
        <w:t>otnym,</w:t>
      </w:r>
    </w:p>
    <w:p w14:paraId="043A6B69" w14:textId="77777777" w:rsidR="005000FC" w:rsidRDefault="00957E2D" w:rsidP="005000FC">
      <w:pPr>
        <w:shd w:val="clear" w:color="auto" w:fill="FFFFFF"/>
        <w:spacing w:after="0" w:line="360" w:lineRule="auto"/>
        <w:ind w:left="1418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6C05D1">
        <w:rPr>
          <w:rFonts w:ascii="Arial" w:eastAsia="Times New Roman" w:hAnsi="Arial" w:cs="Arial"/>
          <w:sz w:val="20"/>
          <w:szCs w:val="20"/>
          <w:lang w:eastAsia="pl-PL"/>
        </w:rPr>
        <w:t>b.</w:t>
      </w:r>
      <w:r w:rsidR="00AC3C4A" w:rsidRPr="006C05D1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F9567E" w:rsidRPr="006C05D1">
        <w:rPr>
          <w:rFonts w:ascii="Arial" w:eastAsia="Times New Roman" w:hAnsi="Arial" w:cs="Arial"/>
          <w:sz w:val="20"/>
          <w:szCs w:val="20"/>
          <w:lang w:eastAsia="pl-PL"/>
        </w:rPr>
        <w:t xml:space="preserve">brak jest możliwości skierowania do </w:t>
      </w:r>
      <w:r w:rsidR="00A902B0" w:rsidRPr="006C05D1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F9567E" w:rsidRPr="006C05D1">
        <w:rPr>
          <w:rFonts w:ascii="Arial" w:eastAsia="Times New Roman" w:hAnsi="Arial" w:cs="Arial"/>
          <w:sz w:val="20"/>
          <w:szCs w:val="20"/>
          <w:lang w:eastAsia="pl-PL"/>
        </w:rPr>
        <w:t xml:space="preserve">racodawcy odpowiedniego bezrobotnego </w:t>
      </w:r>
      <w:r w:rsidR="00AC3C4A" w:rsidRPr="006C05D1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F9567E" w:rsidRPr="006C05D1">
        <w:rPr>
          <w:rFonts w:ascii="Arial" w:eastAsia="Times New Roman" w:hAnsi="Arial" w:cs="Arial"/>
          <w:sz w:val="20"/>
          <w:szCs w:val="20"/>
          <w:lang w:eastAsia="pl-PL"/>
        </w:rPr>
        <w:t>na zwolnione</w:t>
      </w:r>
      <w:r w:rsidR="00E87108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="00F9567E" w:rsidRPr="006C05D1">
        <w:rPr>
          <w:rFonts w:ascii="Arial" w:eastAsia="Times New Roman" w:hAnsi="Arial" w:cs="Arial"/>
          <w:sz w:val="20"/>
          <w:szCs w:val="20"/>
          <w:lang w:eastAsia="pl-PL"/>
        </w:rPr>
        <w:t>stanowisko pracy, posiadającego kwalifikacje określone przez </w:t>
      </w:r>
      <w:r w:rsidR="00A902B0" w:rsidRPr="006C05D1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F9567E" w:rsidRPr="006C05D1">
        <w:rPr>
          <w:rFonts w:ascii="Arial" w:eastAsia="Times New Roman" w:hAnsi="Arial" w:cs="Arial"/>
          <w:sz w:val="20"/>
          <w:szCs w:val="20"/>
          <w:lang w:eastAsia="pl-PL"/>
        </w:rPr>
        <w:t>racodawcę we wniosku o dofinansowanie</w:t>
      </w:r>
      <w:r w:rsidR="000847D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9567E" w:rsidRPr="006C05D1">
        <w:rPr>
          <w:rFonts w:ascii="Arial" w:eastAsia="Times New Roman" w:hAnsi="Arial" w:cs="Arial"/>
          <w:sz w:val="20"/>
          <w:szCs w:val="20"/>
          <w:lang w:eastAsia="pl-PL"/>
        </w:rPr>
        <w:t>wynagrodzenia za zatrudnienie skierowanego bezrobotnego, który ukończył 50 rok życia.</w:t>
      </w:r>
    </w:p>
    <w:p w14:paraId="641B4279" w14:textId="60464E65" w:rsidR="008E28F9" w:rsidRPr="005000FC" w:rsidRDefault="005000FC" w:rsidP="005000FC">
      <w:pPr>
        <w:pStyle w:val="Akapitzlist"/>
        <w:numPr>
          <w:ilvl w:val="0"/>
          <w:numId w:val="34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000FC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F9567E" w:rsidRPr="005000FC">
        <w:rPr>
          <w:rFonts w:ascii="Arial" w:eastAsia="Times New Roman" w:hAnsi="Arial" w:cs="Arial"/>
          <w:sz w:val="20"/>
          <w:szCs w:val="20"/>
          <w:lang w:eastAsia="pl-PL"/>
        </w:rPr>
        <w:t xml:space="preserve">ofinansowanie wynagrodzenia jest udzielane zgodnie z warunkami dopuszczalności pomocy de </w:t>
      </w:r>
      <w:proofErr w:type="spellStart"/>
      <w:r w:rsidR="00F9567E" w:rsidRPr="005000FC">
        <w:rPr>
          <w:rFonts w:ascii="Arial" w:eastAsia="Times New Roman" w:hAnsi="Arial" w:cs="Arial"/>
          <w:sz w:val="20"/>
          <w:szCs w:val="20"/>
          <w:lang w:eastAsia="pl-PL"/>
        </w:rPr>
        <w:t>minimis</w:t>
      </w:r>
      <w:proofErr w:type="spellEnd"/>
      <w:r w:rsidR="00F9567E" w:rsidRPr="005000F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BBDA242" w14:textId="6825BE26" w:rsidR="00267C4A" w:rsidRDefault="00267C4A" w:rsidP="0026127F">
      <w:pPr>
        <w:pStyle w:val="Akapitzlist"/>
        <w:numPr>
          <w:ilvl w:val="0"/>
          <w:numId w:val="34"/>
        </w:num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6127F">
        <w:rPr>
          <w:rFonts w:ascii="Arial" w:eastAsia="Times New Roman" w:hAnsi="Arial" w:cs="Arial"/>
          <w:sz w:val="20"/>
          <w:szCs w:val="20"/>
          <w:lang w:eastAsia="pl-PL"/>
        </w:rPr>
        <w:t>Pomoc udzielana jest każdej jednostce organizacyjnej wykonującej działalność gospodarczą niezależnie od jej formy prawnej i sposobu finansowania.</w:t>
      </w:r>
    </w:p>
    <w:p w14:paraId="0AFC940C" w14:textId="29D17490" w:rsidR="00A05623" w:rsidRDefault="00BF286F" w:rsidP="0026127F">
      <w:pPr>
        <w:pStyle w:val="Akapitzlist"/>
        <w:numPr>
          <w:ilvl w:val="0"/>
          <w:numId w:val="34"/>
        </w:num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Łączna wartość pomocy de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minimis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dla jednego beneficjenta </w:t>
      </w:r>
      <w:r w:rsidR="00D35270">
        <w:rPr>
          <w:rFonts w:ascii="Arial" w:eastAsia="Times New Roman" w:hAnsi="Arial" w:cs="Arial"/>
          <w:sz w:val="20"/>
          <w:szCs w:val="20"/>
          <w:lang w:eastAsia="pl-PL"/>
        </w:rPr>
        <w:t>nie może przekroczyć</w:t>
      </w:r>
      <w:r w:rsidR="00BE5B16">
        <w:rPr>
          <w:rFonts w:ascii="Arial" w:eastAsia="Times New Roman" w:hAnsi="Arial" w:cs="Arial"/>
          <w:sz w:val="20"/>
          <w:szCs w:val="20"/>
          <w:lang w:eastAsia="pl-PL"/>
        </w:rPr>
        <w:t xml:space="preserve"> równowartości 300 tyś euro brutto w okresie 3 lat kalendarzowych.</w:t>
      </w:r>
    </w:p>
    <w:p w14:paraId="7AFA2349" w14:textId="5FF0B175" w:rsidR="00CB1459" w:rsidRPr="0021746C" w:rsidRDefault="00492475" w:rsidP="0026127F">
      <w:pPr>
        <w:pStyle w:val="Akapitzlist"/>
        <w:numPr>
          <w:ilvl w:val="0"/>
          <w:numId w:val="34"/>
        </w:num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740B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Starosta, w którego imieniu działa Dyrektor Powiatowego Urzędu Pracy dla Powiatu Warszawskiego </w:t>
      </w:r>
      <w:r w:rsidRPr="00896196">
        <w:rPr>
          <w:rFonts w:ascii="Arial" w:eastAsia="Times New Roman" w:hAnsi="Arial" w:cs="Arial"/>
          <w:bCs/>
          <w:sz w:val="20"/>
          <w:szCs w:val="20"/>
          <w:lang w:eastAsia="pl-PL"/>
        </w:rPr>
        <w:t>Zachodniego</w:t>
      </w:r>
      <w:r w:rsidR="00CB1459" w:rsidRPr="0021746C">
        <w:rPr>
          <w:rFonts w:ascii="Arial" w:eastAsia="Times New Roman" w:hAnsi="Arial" w:cs="Arial"/>
          <w:sz w:val="20"/>
          <w:szCs w:val="20"/>
          <w:lang w:eastAsia="pl-PL"/>
        </w:rPr>
        <w:t xml:space="preserve"> wystawia </w:t>
      </w:r>
      <w:r w:rsidR="00FD5F28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CB1459" w:rsidRPr="0021746C">
        <w:rPr>
          <w:rFonts w:ascii="Arial" w:eastAsia="Times New Roman" w:hAnsi="Arial" w:cs="Arial"/>
          <w:sz w:val="20"/>
          <w:szCs w:val="20"/>
          <w:lang w:eastAsia="pl-PL"/>
        </w:rPr>
        <w:t xml:space="preserve">racodawcy, z którym zawarł </w:t>
      </w:r>
      <w:r w:rsidR="005263F3" w:rsidRPr="0021746C">
        <w:rPr>
          <w:rFonts w:ascii="Arial" w:eastAsia="Times New Roman" w:hAnsi="Arial" w:cs="Arial"/>
          <w:sz w:val="20"/>
          <w:szCs w:val="20"/>
          <w:lang w:eastAsia="pl-PL"/>
        </w:rPr>
        <w:t>umowę o dofinansowanie wynagrodzenia</w:t>
      </w:r>
      <w:r w:rsidR="00FD5F28">
        <w:rPr>
          <w:rFonts w:ascii="Arial" w:eastAsia="Times New Roman" w:hAnsi="Arial" w:cs="Arial"/>
          <w:sz w:val="20"/>
          <w:szCs w:val="20"/>
          <w:lang w:eastAsia="pl-PL"/>
        </w:rPr>
        <w:t xml:space="preserve"> za </w:t>
      </w:r>
      <w:r w:rsidR="00FD5F28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zatrudnienie</w:t>
      </w:r>
      <w:r w:rsidR="005263F3" w:rsidRPr="0021746C">
        <w:rPr>
          <w:rFonts w:ascii="Arial" w:eastAsia="Times New Roman" w:hAnsi="Arial" w:cs="Arial"/>
          <w:sz w:val="20"/>
          <w:szCs w:val="20"/>
          <w:lang w:eastAsia="pl-PL"/>
        </w:rPr>
        <w:t xml:space="preserve"> skierowanego bezrobotnego, który ukończył 50 rok życia</w:t>
      </w:r>
      <w:r w:rsidR="00CB1459" w:rsidRPr="0021746C">
        <w:rPr>
          <w:rFonts w:ascii="Arial" w:eastAsia="Times New Roman" w:hAnsi="Arial" w:cs="Arial"/>
          <w:sz w:val="20"/>
          <w:szCs w:val="20"/>
          <w:lang w:eastAsia="pl-PL"/>
        </w:rPr>
        <w:t>, zaświadczenie o pomocy de minimis.</w:t>
      </w:r>
    </w:p>
    <w:p w14:paraId="75304793" w14:textId="25F9C84D" w:rsidR="003F14ED" w:rsidRPr="0026127F" w:rsidRDefault="00CB1459" w:rsidP="0026127F">
      <w:pPr>
        <w:pStyle w:val="Akapitzlist"/>
        <w:numPr>
          <w:ilvl w:val="0"/>
          <w:numId w:val="34"/>
        </w:num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6127F">
        <w:rPr>
          <w:rFonts w:ascii="Arial" w:eastAsia="Times New Roman" w:hAnsi="Arial" w:cs="Arial"/>
          <w:sz w:val="20"/>
          <w:szCs w:val="20"/>
          <w:lang w:eastAsia="pl-PL"/>
        </w:rPr>
        <w:t xml:space="preserve">Pracodawca zobowiązany jest do niezwłocznego zawiadomienia </w:t>
      </w:r>
      <w:r w:rsidR="00492475" w:rsidRPr="0026127F">
        <w:rPr>
          <w:rFonts w:ascii="Arial" w:eastAsia="Times New Roman" w:hAnsi="Arial" w:cs="Arial"/>
          <w:sz w:val="20"/>
          <w:szCs w:val="20"/>
          <w:lang w:eastAsia="pl-PL"/>
        </w:rPr>
        <w:t>tutejszy Urzą</w:t>
      </w:r>
      <w:r w:rsidRPr="0026127F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492475" w:rsidRPr="0026127F">
        <w:rPr>
          <w:rFonts w:ascii="Arial" w:eastAsia="Times New Roman" w:hAnsi="Arial" w:cs="Arial"/>
          <w:sz w:val="20"/>
          <w:szCs w:val="20"/>
          <w:lang w:eastAsia="pl-PL"/>
        </w:rPr>
        <w:t xml:space="preserve"> Pracy</w:t>
      </w:r>
      <w:r w:rsidRPr="0026127F">
        <w:rPr>
          <w:rFonts w:ascii="Arial" w:eastAsia="Times New Roman" w:hAnsi="Arial" w:cs="Arial"/>
          <w:sz w:val="20"/>
          <w:szCs w:val="20"/>
          <w:lang w:eastAsia="pl-PL"/>
        </w:rPr>
        <w:t xml:space="preserve"> o każdej zmianie mającej wpływ na realizację zobowiązań wynikających z zawartej umowy </w:t>
      </w:r>
      <w:r w:rsidR="0003712C" w:rsidRPr="0026127F">
        <w:rPr>
          <w:rFonts w:ascii="Arial" w:eastAsia="Times New Roman" w:hAnsi="Arial" w:cs="Arial"/>
          <w:sz w:val="20"/>
          <w:szCs w:val="20"/>
          <w:lang w:eastAsia="pl-PL"/>
        </w:rPr>
        <w:t xml:space="preserve">o dofinansowanie wynagrodzenia </w:t>
      </w:r>
      <w:r w:rsidR="00FD5F28" w:rsidRPr="0026127F">
        <w:rPr>
          <w:rFonts w:ascii="Arial" w:eastAsia="Times New Roman" w:hAnsi="Arial" w:cs="Arial"/>
          <w:sz w:val="20"/>
          <w:szCs w:val="20"/>
          <w:lang w:eastAsia="pl-PL"/>
        </w:rPr>
        <w:t xml:space="preserve">za zatrudnienie </w:t>
      </w:r>
      <w:r w:rsidR="0003712C" w:rsidRPr="0026127F">
        <w:rPr>
          <w:rFonts w:ascii="Arial" w:eastAsia="Times New Roman" w:hAnsi="Arial" w:cs="Arial"/>
          <w:sz w:val="20"/>
          <w:szCs w:val="20"/>
          <w:lang w:eastAsia="pl-PL"/>
        </w:rPr>
        <w:t>skierowanego bezrobotnego, który ukończył 50 rok życia</w:t>
      </w:r>
      <w:r w:rsidRPr="0026127F">
        <w:rPr>
          <w:rFonts w:ascii="Arial" w:eastAsia="Times New Roman" w:hAnsi="Arial" w:cs="Arial"/>
          <w:sz w:val="20"/>
          <w:szCs w:val="20"/>
          <w:lang w:eastAsia="pl-PL"/>
        </w:rPr>
        <w:t xml:space="preserve"> pod rygorem jej rozwiązania z</w:t>
      </w:r>
      <w:r w:rsidR="00492475" w:rsidRPr="0026127F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26127F">
        <w:rPr>
          <w:rFonts w:ascii="Arial" w:eastAsia="Times New Roman" w:hAnsi="Arial" w:cs="Arial"/>
          <w:sz w:val="20"/>
          <w:szCs w:val="20"/>
          <w:lang w:eastAsia="pl-PL"/>
        </w:rPr>
        <w:t>obowiązkiem zwrotu otrzymanych środków.</w:t>
      </w:r>
    </w:p>
    <w:p w14:paraId="52831E12" w14:textId="2779F880" w:rsidR="004329F9" w:rsidRPr="00917477" w:rsidRDefault="004329F9" w:rsidP="00917477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</w:p>
    <w:p w14:paraId="7A85EB24" w14:textId="77777777" w:rsidR="004329F9" w:rsidRPr="004329F9" w:rsidRDefault="004329F9" w:rsidP="004329F9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960B246" w14:textId="77777777" w:rsidR="00C2504D" w:rsidRDefault="00C2504D" w:rsidP="00C2504D">
      <w:pPr>
        <w:shd w:val="clear" w:color="auto" w:fill="FFFFFF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3AF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Podstawa prawna: </w:t>
      </w:r>
    </w:p>
    <w:p w14:paraId="4DA3EF23" w14:textId="5039741B" w:rsidR="00C2504D" w:rsidRPr="008C6574" w:rsidRDefault="00C2504D" w:rsidP="00C2504D">
      <w:pPr>
        <w:pStyle w:val="Akapitzlist"/>
        <w:numPr>
          <w:ilvl w:val="0"/>
          <w:numId w:val="25"/>
        </w:numPr>
        <w:shd w:val="clear" w:color="auto" w:fill="FFFFFF"/>
        <w:spacing w:after="0" w:line="360" w:lineRule="auto"/>
        <w:ind w:left="357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8C657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art. </w:t>
      </w:r>
      <w:r w:rsidR="005627C0" w:rsidRPr="008C6574">
        <w:rPr>
          <w:rFonts w:ascii="Arial" w:eastAsia="Times New Roman" w:hAnsi="Arial" w:cs="Arial"/>
          <w:bCs/>
          <w:sz w:val="20"/>
          <w:szCs w:val="20"/>
          <w:lang w:eastAsia="pl-PL"/>
        </w:rPr>
        <w:t>60</w:t>
      </w:r>
      <w:r w:rsidR="00093575">
        <w:rPr>
          <w:rFonts w:ascii="Arial" w:eastAsia="Times New Roman" w:hAnsi="Arial" w:cs="Arial"/>
          <w:bCs/>
          <w:sz w:val="20"/>
          <w:szCs w:val="20"/>
          <w:lang w:eastAsia="pl-PL"/>
        </w:rPr>
        <w:t>d</w:t>
      </w:r>
      <w:r w:rsidRPr="008C6574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20 kwietnia 2004 r. o promocji zatrudnienia i instytucjach rynku pracy</w:t>
      </w:r>
      <w:r w:rsidR="00AC53E7" w:rsidRPr="008C6574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8C657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8991130" w14:textId="5ED2DDE0" w:rsidR="00AC53E7" w:rsidRDefault="00C2504D" w:rsidP="00AC53E7">
      <w:pPr>
        <w:pStyle w:val="Akapitzlist"/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ind w:left="357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8C6574">
        <w:rPr>
          <w:rFonts w:ascii="Arial" w:eastAsia="Times New Roman" w:hAnsi="Arial" w:cs="Arial"/>
          <w:sz w:val="20"/>
          <w:szCs w:val="20"/>
          <w:lang w:eastAsia="pl-PL"/>
        </w:rPr>
        <w:t>Rozporządzenia Komisji (</w:t>
      </w:r>
      <w:r w:rsidR="00844786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8C6574">
        <w:rPr>
          <w:rFonts w:ascii="Arial" w:eastAsia="Times New Roman" w:hAnsi="Arial" w:cs="Arial"/>
          <w:sz w:val="20"/>
          <w:szCs w:val="20"/>
          <w:lang w:eastAsia="pl-PL"/>
        </w:rPr>
        <w:t xml:space="preserve">E) nr </w:t>
      </w:r>
      <w:r w:rsidR="00D507E4">
        <w:rPr>
          <w:rFonts w:ascii="Arial" w:eastAsia="Times New Roman" w:hAnsi="Arial" w:cs="Arial"/>
          <w:sz w:val="20"/>
          <w:szCs w:val="20"/>
          <w:lang w:eastAsia="pl-PL"/>
        </w:rPr>
        <w:t>2023</w:t>
      </w:r>
      <w:r w:rsidRPr="008C6574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D507E4">
        <w:rPr>
          <w:rFonts w:ascii="Arial" w:eastAsia="Times New Roman" w:hAnsi="Arial" w:cs="Arial"/>
          <w:sz w:val="20"/>
          <w:szCs w:val="20"/>
          <w:lang w:eastAsia="pl-PL"/>
        </w:rPr>
        <w:t xml:space="preserve">2831 </w:t>
      </w:r>
      <w:r w:rsidRPr="008C6574">
        <w:rPr>
          <w:rFonts w:ascii="Arial" w:eastAsia="Times New Roman" w:hAnsi="Arial" w:cs="Arial"/>
          <w:sz w:val="20"/>
          <w:szCs w:val="20"/>
          <w:lang w:eastAsia="pl-PL"/>
        </w:rPr>
        <w:t xml:space="preserve">z dnia </w:t>
      </w:r>
      <w:r w:rsidR="00D558AD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D507E4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8C6574">
        <w:rPr>
          <w:rFonts w:ascii="Arial" w:eastAsia="Times New Roman" w:hAnsi="Arial" w:cs="Arial"/>
          <w:sz w:val="20"/>
          <w:szCs w:val="20"/>
          <w:lang w:eastAsia="pl-PL"/>
        </w:rPr>
        <w:t xml:space="preserve"> grudnia 20</w:t>
      </w:r>
      <w:r w:rsidR="00D507E4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2E5D46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3A6C7D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  <w:r w:rsidRPr="008C6574">
        <w:rPr>
          <w:rFonts w:ascii="Arial" w:eastAsia="Times New Roman" w:hAnsi="Arial" w:cs="Arial"/>
          <w:sz w:val="20"/>
          <w:szCs w:val="20"/>
          <w:lang w:eastAsia="pl-PL"/>
        </w:rPr>
        <w:t xml:space="preserve"> w sprawie stosowania art. 107 i 108 Traktatu o funkcjonowaniu Unii Europejskiej do pomocy de </w:t>
      </w:r>
      <w:proofErr w:type="spellStart"/>
      <w:r w:rsidRPr="008C6574">
        <w:rPr>
          <w:rFonts w:ascii="Arial" w:eastAsia="Times New Roman" w:hAnsi="Arial" w:cs="Arial"/>
          <w:sz w:val="20"/>
          <w:szCs w:val="20"/>
          <w:lang w:eastAsia="pl-PL"/>
        </w:rPr>
        <w:t>minimis</w:t>
      </w:r>
      <w:proofErr w:type="spellEnd"/>
      <w:r w:rsidRPr="008C657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EC5C07F" w14:textId="77777777" w:rsidR="0020381A" w:rsidRDefault="003A6111" w:rsidP="003A6111">
      <w:pPr>
        <w:pStyle w:val="Akapitzlist"/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ind w:left="357" w:hanging="357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Rozporządzenie Komisji (UE) nr 1408/2013 z dnia 18 grudnia 2013 r</w:t>
      </w:r>
      <w:r w:rsidR="003A6C7D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sprawie stosowania art.107 </w:t>
      </w:r>
    </w:p>
    <w:p w14:paraId="750D54D7" w14:textId="43CE5CAA" w:rsidR="003A6111" w:rsidRDefault="003A6111" w:rsidP="0020381A">
      <w:pPr>
        <w:pStyle w:val="Akapitzlist"/>
        <w:shd w:val="clear" w:color="auto" w:fill="FFFFFF"/>
        <w:spacing w:before="100" w:beforeAutospacing="1" w:after="100" w:afterAutospacing="1" w:line="360" w:lineRule="auto"/>
        <w:ind w:left="357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 108 Traktatu o funkcjonowaniu Unii Europejskiej do pomocy de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minimis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w sektorze rolnym</w:t>
      </w:r>
      <w:r w:rsidR="0019288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69E3A6D" w14:textId="77777777" w:rsidR="006C44B9" w:rsidRDefault="00F02D5E" w:rsidP="003A6111">
      <w:pPr>
        <w:pStyle w:val="Akapitzlist"/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ind w:left="357" w:hanging="357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Rozporządzenie Komisji (UE)</w:t>
      </w:r>
      <w:r w:rsidR="003A6C7D">
        <w:rPr>
          <w:rFonts w:ascii="Arial" w:eastAsia="Times New Roman" w:hAnsi="Arial" w:cs="Arial"/>
          <w:sz w:val="20"/>
          <w:szCs w:val="20"/>
          <w:lang w:eastAsia="pl-PL"/>
        </w:rPr>
        <w:t xml:space="preserve"> nr 717/2014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a dnia 27 czerwca 2014</w:t>
      </w:r>
      <w:r w:rsidR="003A6C7D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sprawie stosowania art. 107 i 108 Traktatu o funkcjonowaniu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Uni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Europejskiej do pomocy de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minimis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65725">
        <w:rPr>
          <w:rFonts w:ascii="Arial" w:eastAsia="Times New Roman" w:hAnsi="Arial" w:cs="Arial"/>
          <w:sz w:val="20"/>
          <w:szCs w:val="20"/>
          <w:lang w:eastAsia="pl-PL"/>
        </w:rPr>
        <w:t xml:space="preserve">w sektorze rybołówstwa </w:t>
      </w:r>
    </w:p>
    <w:p w14:paraId="656DACBA" w14:textId="4161F91A" w:rsidR="00F02D5E" w:rsidRDefault="00E65725" w:rsidP="006C44B9">
      <w:pPr>
        <w:pStyle w:val="Akapitzlist"/>
        <w:shd w:val="clear" w:color="auto" w:fill="FFFFFF"/>
        <w:spacing w:before="100" w:beforeAutospacing="1" w:after="100" w:afterAutospacing="1" w:line="360" w:lineRule="auto"/>
        <w:ind w:left="357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 </w:t>
      </w:r>
      <w:r w:rsidR="006C44B9">
        <w:rPr>
          <w:rFonts w:ascii="Arial" w:eastAsia="Times New Roman" w:hAnsi="Arial" w:cs="Arial"/>
          <w:sz w:val="20"/>
          <w:szCs w:val="20"/>
          <w:lang w:eastAsia="pl-PL"/>
        </w:rPr>
        <w:t>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kwakultury. </w:t>
      </w:r>
    </w:p>
    <w:p w14:paraId="170CA651" w14:textId="77777777" w:rsidR="0020381A" w:rsidRDefault="006B6E2C" w:rsidP="003A6111">
      <w:pPr>
        <w:pStyle w:val="Akapitzlist"/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ind w:left="357" w:hanging="357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Rozporządzenie Komisji ( UE) nr 360/2012 z dnia 25 kwietnia 2012 r.</w:t>
      </w:r>
      <w:r w:rsidR="00C07D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sprawie stosowania art. 107 </w:t>
      </w:r>
    </w:p>
    <w:p w14:paraId="308D84BC" w14:textId="3B98CE0B" w:rsidR="006B6E2C" w:rsidRDefault="0020381A" w:rsidP="0020381A">
      <w:pPr>
        <w:pStyle w:val="Akapitzlist"/>
        <w:shd w:val="clear" w:color="auto" w:fill="FFFFFF"/>
        <w:spacing w:before="100" w:beforeAutospacing="1" w:after="100" w:afterAutospacing="1" w:line="360" w:lineRule="auto"/>
        <w:ind w:left="357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B6E2C">
        <w:rPr>
          <w:rFonts w:ascii="Arial" w:eastAsia="Times New Roman" w:hAnsi="Arial" w:cs="Arial"/>
          <w:sz w:val="20"/>
          <w:szCs w:val="20"/>
          <w:lang w:eastAsia="pl-PL"/>
        </w:rPr>
        <w:t>i 108 Traktatu o funkcjonowaniu Uni</w:t>
      </w:r>
      <w:r w:rsidR="00F73D7D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6B6E2C">
        <w:rPr>
          <w:rFonts w:ascii="Arial" w:eastAsia="Times New Roman" w:hAnsi="Arial" w:cs="Arial"/>
          <w:sz w:val="20"/>
          <w:szCs w:val="20"/>
          <w:lang w:eastAsia="pl-PL"/>
        </w:rPr>
        <w:t xml:space="preserve"> Europejskiej do pomocy</w:t>
      </w:r>
      <w:r w:rsidR="00097005">
        <w:rPr>
          <w:rFonts w:ascii="Arial" w:eastAsia="Times New Roman" w:hAnsi="Arial" w:cs="Arial"/>
          <w:sz w:val="20"/>
          <w:szCs w:val="20"/>
          <w:lang w:eastAsia="pl-PL"/>
        </w:rPr>
        <w:t xml:space="preserve"> de </w:t>
      </w:r>
      <w:proofErr w:type="spellStart"/>
      <w:r w:rsidR="00097005">
        <w:rPr>
          <w:rFonts w:ascii="Arial" w:eastAsia="Times New Roman" w:hAnsi="Arial" w:cs="Arial"/>
          <w:sz w:val="20"/>
          <w:szCs w:val="20"/>
          <w:lang w:eastAsia="pl-PL"/>
        </w:rPr>
        <w:t>minimis</w:t>
      </w:r>
      <w:proofErr w:type="spellEnd"/>
      <w:r w:rsidR="00097005">
        <w:rPr>
          <w:rFonts w:ascii="Arial" w:eastAsia="Times New Roman" w:hAnsi="Arial" w:cs="Arial"/>
          <w:sz w:val="20"/>
          <w:szCs w:val="20"/>
          <w:lang w:eastAsia="pl-PL"/>
        </w:rPr>
        <w:t xml:space="preserve"> przyznawanej przedsiębiorstwom wykonującym usługi świadczone w ogólnym interesie gospodarczym </w:t>
      </w:r>
      <w:r w:rsidR="0019288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DCD64D7" w14:textId="77777777" w:rsidR="003A6111" w:rsidRPr="008C6574" w:rsidRDefault="003A6111" w:rsidP="003A6111">
      <w:pPr>
        <w:pStyle w:val="Akapitzlist"/>
        <w:shd w:val="clear" w:color="auto" w:fill="FFFFFF"/>
        <w:spacing w:before="100" w:beforeAutospacing="1" w:after="100" w:afterAutospacing="1" w:line="360" w:lineRule="auto"/>
        <w:ind w:left="35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625C639" w14:textId="3F5CB308" w:rsidR="00FA789A" w:rsidRPr="00866EE2" w:rsidRDefault="008C6574" w:rsidP="00757812">
      <w:pPr>
        <w:pStyle w:val="Akapitzlist"/>
        <w:shd w:val="clear" w:color="auto" w:fill="FFFFFF"/>
        <w:spacing w:before="100" w:beforeAutospacing="1" w:after="100" w:afterAutospacing="1" w:line="360" w:lineRule="auto"/>
        <w:ind w:left="357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.</w:t>
      </w:r>
      <w:r w:rsidR="00AC53E7" w:rsidRPr="008C6574">
        <w:rPr>
          <w:rFonts w:ascii="Arial" w:hAnsi="Arial" w:cs="Arial"/>
          <w:sz w:val="20"/>
          <w:szCs w:val="20"/>
        </w:rPr>
        <w:t xml:space="preserve"> </w:t>
      </w:r>
      <w:r w:rsidR="00AC53E7" w:rsidRPr="00866EE2">
        <w:rPr>
          <w:rFonts w:ascii="Arial" w:hAnsi="Arial" w:cs="Arial"/>
          <w:sz w:val="20"/>
          <w:szCs w:val="20"/>
        </w:rPr>
        <w:t xml:space="preserve"> </w:t>
      </w:r>
    </w:p>
    <w:sectPr w:rsidR="00FA789A" w:rsidRPr="00866EE2" w:rsidSect="00C2504D">
      <w:footerReference w:type="even" r:id="rId8"/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9966C" w14:textId="77777777" w:rsidR="008C69CF" w:rsidRDefault="008C69CF" w:rsidP="003E04CF">
      <w:pPr>
        <w:spacing w:after="0" w:line="240" w:lineRule="auto"/>
      </w:pPr>
      <w:r>
        <w:separator/>
      </w:r>
    </w:p>
  </w:endnote>
  <w:endnote w:type="continuationSeparator" w:id="0">
    <w:p w14:paraId="7235EC93" w14:textId="77777777" w:rsidR="008C69CF" w:rsidRDefault="008C69CF" w:rsidP="003E0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206267066"/>
      <w:docPartObj>
        <w:docPartGallery w:val="Page Numbers (Bottom of Page)"/>
        <w:docPartUnique/>
      </w:docPartObj>
    </w:sdtPr>
    <w:sdtEndPr/>
    <w:sdtContent>
      <w:p w14:paraId="2E82CF17" w14:textId="6EF02A0C" w:rsidR="00B262B9" w:rsidRPr="00423D06" w:rsidRDefault="00B262B9">
        <w:pPr>
          <w:pStyle w:val="Stopka"/>
          <w:jc w:val="center"/>
          <w:rPr>
            <w:rFonts w:ascii="Arial" w:hAnsi="Arial" w:cs="Arial"/>
          </w:rPr>
        </w:pPr>
        <w:r w:rsidRPr="00423D06">
          <w:rPr>
            <w:rFonts w:ascii="Arial" w:hAnsi="Arial" w:cs="Arial"/>
          </w:rPr>
          <w:fldChar w:fldCharType="begin"/>
        </w:r>
        <w:r w:rsidRPr="00423D06">
          <w:rPr>
            <w:rFonts w:ascii="Arial" w:hAnsi="Arial" w:cs="Arial"/>
          </w:rPr>
          <w:instrText>PAGE   \* MERGEFORMAT</w:instrText>
        </w:r>
        <w:r w:rsidRPr="00423D06">
          <w:rPr>
            <w:rFonts w:ascii="Arial" w:hAnsi="Arial" w:cs="Arial"/>
          </w:rPr>
          <w:fldChar w:fldCharType="separate"/>
        </w:r>
        <w:r w:rsidR="00D90A0A">
          <w:rPr>
            <w:rFonts w:ascii="Arial" w:hAnsi="Arial" w:cs="Arial"/>
            <w:noProof/>
          </w:rPr>
          <w:t>2</w:t>
        </w:r>
        <w:r w:rsidRPr="00423D06">
          <w:rPr>
            <w:rFonts w:ascii="Arial" w:hAnsi="Arial" w:cs="Arial"/>
          </w:rPr>
          <w:fldChar w:fldCharType="end"/>
        </w:r>
      </w:p>
    </w:sdtContent>
  </w:sdt>
  <w:p w14:paraId="001CF02F" w14:textId="77777777" w:rsidR="00B262B9" w:rsidRDefault="00B262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2714601"/>
      <w:docPartObj>
        <w:docPartGallery w:val="Page Numbers (Bottom of Page)"/>
        <w:docPartUnique/>
      </w:docPartObj>
    </w:sdtPr>
    <w:sdtEndPr/>
    <w:sdtContent>
      <w:p w14:paraId="58797E65" w14:textId="28C06866" w:rsidR="00EB56A1" w:rsidRDefault="00EB56A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E5E">
          <w:rPr>
            <w:noProof/>
          </w:rPr>
          <w:t>1</w:t>
        </w:r>
        <w:r>
          <w:fldChar w:fldCharType="end"/>
        </w:r>
      </w:p>
    </w:sdtContent>
  </w:sdt>
  <w:p w14:paraId="1E65C3A0" w14:textId="667E484C" w:rsidR="00B262B9" w:rsidRPr="00423D06" w:rsidRDefault="00B262B9" w:rsidP="00B262B9">
    <w:pPr>
      <w:pStyle w:val="Stopk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9A225" w14:textId="77777777" w:rsidR="008C69CF" w:rsidRDefault="008C69CF" w:rsidP="003E04CF">
      <w:pPr>
        <w:spacing w:after="0" w:line="240" w:lineRule="auto"/>
      </w:pPr>
      <w:r>
        <w:separator/>
      </w:r>
    </w:p>
  </w:footnote>
  <w:footnote w:type="continuationSeparator" w:id="0">
    <w:p w14:paraId="3613652C" w14:textId="77777777" w:rsidR="008C69CF" w:rsidRDefault="008C69CF" w:rsidP="003E0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tabs>
          <w:tab w:val="num" w:pos="1021"/>
        </w:tabs>
        <w:ind w:left="1021" w:hanging="567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3C3C63"/>
    <w:multiLevelType w:val="hybridMultilevel"/>
    <w:tmpl w:val="AC18A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66D68"/>
    <w:multiLevelType w:val="hybridMultilevel"/>
    <w:tmpl w:val="E2F805E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F487BE6"/>
    <w:multiLevelType w:val="hybridMultilevel"/>
    <w:tmpl w:val="01DE2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36242"/>
    <w:multiLevelType w:val="hybridMultilevel"/>
    <w:tmpl w:val="52527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E7D00"/>
    <w:multiLevelType w:val="hybridMultilevel"/>
    <w:tmpl w:val="BACA4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196F00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E12C5"/>
    <w:multiLevelType w:val="hybridMultilevel"/>
    <w:tmpl w:val="A8AAF582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5DE1F4A"/>
    <w:multiLevelType w:val="hybridMultilevel"/>
    <w:tmpl w:val="2DCE861E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32972"/>
    <w:multiLevelType w:val="multilevel"/>
    <w:tmpl w:val="6320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6527A0"/>
    <w:multiLevelType w:val="hybridMultilevel"/>
    <w:tmpl w:val="D6ECA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15C6A"/>
    <w:multiLevelType w:val="hybridMultilevel"/>
    <w:tmpl w:val="30F0D45E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41E516F"/>
    <w:multiLevelType w:val="hybridMultilevel"/>
    <w:tmpl w:val="B630BD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71751"/>
    <w:multiLevelType w:val="hybridMultilevel"/>
    <w:tmpl w:val="85220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C6B00"/>
    <w:multiLevelType w:val="hybridMultilevel"/>
    <w:tmpl w:val="7F02F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F616C"/>
    <w:multiLevelType w:val="hybridMultilevel"/>
    <w:tmpl w:val="50B0C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62B2F"/>
    <w:multiLevelType w:val="hybridMultilevel"/>
    <w:tmpl w:val="7CF444C2"/>
    <w:lvl w:ilvl="0" w:tplc="098466A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77587E"/>
    <w:multiLevelType w:val="hybridMultilevel"/>
    <w:tmpl w:val="D042F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A63FE"/>
    <w:multiLevelType w:val="hybridMultilevel"/>
    <w:tmpl w:val="B372C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0D5B"/>
    <w:multiLevelType w:val="hybridMultilevel"/>
    <w:tmpl w:val="1FE88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63599"/>
    <w:multiLevelType w:val="multilevel"/>
    <w:tmpl w:val="D6D66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FA01D8"/>
    <w:multiLevelType w:val="hybridMultilevel"/>
    <w:tmpl w:val="66345E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397009"/>
    <w:multiLevelType w:val="multilevel"/>
    <w:tmpl w:val="C48C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4420B1"/>
    <w:multiLevelType w:val="hybridMultilevel"/>
    <w:tmpl w:val="9DBEE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539FD"/>
    <w:multiLevelType w:val="hybridMultilevel"/>
    <w:tmpl w:val="AEDA6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F64FF"/>
    <w:multiLevelType w:val="hybridMultilevel"/>
    <w:tmpl w:val="9014FA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67556"/>
    <w:multiLevelType w:val="hybridMultilevel"/>
    <w:tmpl w:val="51B4F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B670AD"/>
    <w:multiLevelType w:val="hybridMultilevel"/>
    <w:tmpl w:val="E61C6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1E4BB1"/>
    <w:multiLevelType w:val="hybridMultilevel"/>
    <w:tmpl w:val="2EF24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657BDB"/>
    <w:multiLevelType w:val="hybridMultilevel"/>
    <w:tmpl w:val="9D9C0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20EA6"/>
    <w:multiLevelType w:val="hybridMultilevel"/>
    <w:tmpl w:val="50A68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420C16"/>
    <w:multiLevelType w:val="hybridMultilevel"/>
    <w:tmpl w:val="C0BEB5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45B89"/>
    <w:multiLevelType w:val="hybridMultilevel"/>
    <w:tmpl w:val="15EA385A"/>
    <w:lvl w:ilvl="0" w:tplc="B15E0D4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9F0A05"/>
    <w:multiLevelType w:val="hybridMultilevel"/>
    <w:tmpl w:val="18AAA4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AD11D9"/>
    <w:multiLevelType w:val="hybridMultilevel"/>
    <w:tmpl w:val="D8885A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D7016F"/>
    <w:multiLevelType w:val="hybridMultilevel"/>
    <w:tmpl w:val="6EA8BB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A72A3"/>
    <w:multiLevelType w:val="multilevel"/>
    <w:tmpl w:val="31C4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A07261"/>
    <w:multiLevelType w:val="hybridMultilevel"/>
    <w:tmpl w:val="9594D7FE"/>
    <w:lvl w:ilvl="0" w:tplc="D27670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A77AF8"/>
    <w:multiLevelType w:val="hybridMultilevel"/>
    <w:tmpl w:val="B5DC4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FC0016"/>
    <w:multiLevelType w:val="hybridMultilevel"/>
    <w:tmpl w:val="E0C22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4208E6"/>
    <w:multiLevelType w:val="hybridMultilevel"/>
    <w:tmpl w:val="A95A590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FE42F44"/>
    <w:multiLevelType w:val="hybridMultilevel"/>
    <w:tmpl w:val="0380BB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35"/>
  </w:num>
  <w:num w:numId="4">
    <w:abstractNumId w:val="19"/>
  </w:num>
  <w:num w:numId="5">
    <w:abstractNumId w:val="26"/>
  </w:num>
  <w:num w:numId="6">
    <w:abstractNumId w:val="14"/>
  </w:num>
  <w:num w:numId="7">
    <w:abstractNumId w:val="12"/>
  </w:num>
  <w:num w:numId="8">
    <w:abstractNumId w:val="30"/>
  </w:num>
  <w:num w:numId="9">
    <w:abstractNumId w:val="6"/>
  </w:num>
  <w:num w:numId="10">
    <w:abstractNumId w:val="40"/>
  </w:num>
  <w:num w:numId="11">
    <w:abstractNumId w:val="34"/>
  </w:num>
  <w:num w:numId="12">
    <w:abstractNumId w:val="23"/>
  </w:num>
  <w:num w:numId="13">
    <w:abstractNumId w:val="4"/>
  </w:num>
  <w:num w:numId="14">
    <w:abstractNumId w:val="22"/>
  </w:num>
  <w:num w:numId="15">
    <w:abstractNumId w:val="36"/>
  </w:num>
  <w:num w:numId="16">
    <w:abstractNumId w:val="17"/>
  </w:num>
  <w:num w:numId="17">
    <w:abstractNumId w:val="24"/>
  </w:num>
  <w:num w:numId="18">
    <w:abstractNumId w:val="3"/>
  </w:num>
  <w:num w:numId="19">
    <w:abstractNumId w:val="39"/>
  </w:num>
  <w:num w:numId="20">
    <w:abstractNumId w:val="33"/>
  </w:num>
  <w:num w:numId="21">
    <w:abstractNumId w:val="11"/>
  </w:num>
  <w:num w:numId="22">
    <w:abstractNumId w:val="2"/>
  </w:num>
  <w:num w:numId="23">
    <w:abstractNumId w:val="7"/>
  </w:num>
  <w:num w:numId="24">
    <w:abstractNumId w:val="16"/>
  </w:num>
  <w:num w:numId="25">
    <w:abstractNumId w:val="32"/>
  </w:num>
  <w:num w:numId="26">
    <w:abstractNumId w:val="0"/>
  </w:num>
  <w:num w:numId="27">
    <w:abstractNumId w:val="28"/>
  </w:num>
  <w:num w:numId="28">
    <w:abstractNumId w:val="13"/>
  </w:num>
  <w:num w:numId="29">
    <w:abstractNumId w:val="9"/>
  </w:num>
  <w:num w:numId="30">
    <w:abstractNumId w:val="1"/>
  </w:num>
  <w:num w:numId="31">
    <w:abstractNumId w:val="18"/>
  </w:num>
  <w:num w:numId="32">
    <w:abstractNumId w:val="37"/>
  </w:num>
  <w:num w:numId="33">
    <w:abstractNumId w:val="27"/>
  </w:num>
  <w:num w:numId="34">
    <w:abstractNumId w:val="5"/>
  </w:num>
  <w:num w:numId="35">
    <w:abstractNumId w:val="20"/>
  </w:num>
  <w:num w:numId="36">
    <w:abstractNumId w:val="31"/>
  </w:num>
  <w:num w:numId="37">
    <w:abstractNumId w:val="15"/>
  </w:num>
  <w:num w:numId="38">
    <w:abstractNumId w:val="38"/>
  </w:num>
  <w:num w:numId="39">
    <w:abstractNumId w:val="25"/>
  </w:num>
  <w:num w:numId="40">
    <w:abstractNumId w:val="29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3D5"/>
    <w:rsid w:val="00020C07"/>
    <w:rsid w:val="00026911"/>
    <w:rsid w:val="00031ADC"/>
    <w:rsid w:val="000354B2"/>
    <w:rsid w:val="0003712C"/>
    <w:rsid w:val="00040D3F"/>
    <w:rsid w:val="00060BC7"/>
    <w:rsid w:val="00067277"/>
    <w:rsid w:val="00070AC4"/>
    <w:rsid w:val="00077417"/>
    <w:rsid w:val="00082CBA"/>
    <w:rsid w:val="000847DF"/>
    <w:rsid w:val="00085156"/>
    <w:rsid w:val="000866D7"/>
    <w:rsid w:val="00093575"/>
    <w:rsid w:val="00097005"/>
    <w:rsid w:val="000B190A"/>
    <w:rsid w:val="000B1F16"/>
    <w:rsid w:val="000C53D5"/>
    <w:rsid w:val="000D29CD"/>
    <w:rsid w:val="000D2C25"/>
    <w:rsid w:val="000E567F"/>
    <w:rsid w:val="000F255A"/>
    <w:rsid w:val="001034A1"/>
    <w:rsid w:val="0012102E"/>
    <w:rsid w:val="00130DFD"/>
    <w:rsid w:val="00135E3E"/>
    <w:rsid w:val="00135ECB"/>
    <w:rsid w:val="0017139B"/>
    <w:rsid w:val="001740BD"/>
    <w:rsid w:val="001755E4"/>
    <w:rsid w:val="0019190B"/>
    <w:rsid w:val="00192884"/>
    <w:rsid w:val="001A04FB"/>
    <w:rsid w:val="001A4B91"/>
    <w:rsid w:val="001A7407"/>
    <w:rsid w:val="001B03E9"/>
    <w:rsid w:val="001B3542"/>
    <w:rsid w:val="001B3EB5"/>
    <w:rsid w:val="001B5E34"/>
    <w:rsid w:val="001C4443"/>
    <w:rsid w:val="001C7D18"/>
    <w:rsid w:val="001D769E"/>
    <w:rsid w:val="001E46CF"/>
    <w:rsid w:val="001E6A7C"/>
    <w:rsid w:val="001F40CD"/>
    <w:rsid w:val="001F77C6"/>
    <w:rsid w:val="00201E18"/>
    <w:rsid w:val="00202795"/>
    <w:rsid w:val="0020381A"/>
    <w:rsid w:val="0021746C"/>
    <w:rsid w:val="0022719B"/>
    <w:rsid w:val="002304E2"/>
    <w:rsid w:val="00230DDF"/>
    <w:rsid w:val="0023106A"/>
    <w:rsid w:val="002331CD"/>
    <w:rsid w:val="00236B1E"/>
    <w:rsid w:val="00237BF3"/>
    <w:rsid w:val="00260A21"/>
    <w:rsid w:val="0026127F"/>
    <w:rsid w:val="00267C4A"/>
    <w:rsid w:val="00272030"/>
    <w:rsid w:val="002735A6"/>
    <w:rsid w:val="00290753"/>
    <w:rsid w:val="002A41A6"/>
    <w:rsid w:val="002B38A5"/>
    <w:rsid w:val="002B59E4"/>
    <w:rsid w:val="002D09A9"/>
    <w:rsid w:val="002E32A5"/>
    <w:rsid w:val="002E3BA1"/>
    <w:rsid w:val="002E5D46"/>
    <w:rsid w:val="002E74F1"/>
    <w:rsid w:val="002F54E5"/>
    <w:rsid w:val="002F7CF4"/>
    <w:rsid w:val="0031018C"/>
    <w:rsid w:val="00341298"/>
    <w:rsid w:val="003563E6"/>
    <w:rsid w:val="003909C6"/>
    <w:rsid w:val="0039330B"/>
    <w:rsid w:val="003A6111"/>
    <w:rsid w:val="003A6C7D"/>
    <w:rsid w:val="003B4D5D"/>
    <w:rsid w:val="003C430E"/>
    <w:rsid w:val="003D7524"/>
    <w:rsid w:val="003E02CC"/>
    <w:rsid w:val="003E04CF"/>
    <w:rsid w:val="003E285F"/>
    <w:rsid w:val="003F14ED"/>
    <w:rsid w:val="004108EA"/>
    <w:rsid w:val="00411C7D"/>
    <w:rsid w:val="00423D06"/>
    <w:rsid w:val="004316F5"/>
    <w:rsid w:val="004329F9"/>
    <w:rsid w:val="00442EF3"/>
    <w:rsid w:val="00443383"/>
    <w:rsid w:val="004655AE"/>
    <w:rsid w:val="00476D5E"/>
    <w:rsid w:val="0048694E"/>
    <w:rsid w:val="00492475"/>
    <w:rsid w:val="00493F55"/>
    <w:rsid w:val="004A58F2"/>
    <w:rsid w:val="004B344F"/>
    <w:rsid w:val="004F16A0"/>
    <w:rsid w:val="005000FC"/>
    <w:rsid w:val="00504A67"/>
    <w:rsid w:val="0050500A"/>
    <w:rsid w:val="00507926"/>
    <w:rsid w:val="005263F3"/>
    <w:rsid w:val="005279F3"/>
    <w:rsid w:val="00535EC4"/>
    <w:rsid w:val="00556AEA"/>
    <w:rsid w:val="005627C0"/>
    <w:rsid w:val="00575A65"/>
    <w:rsid w:val="00583785"/>
    <w:rsid w:val="00597C78"/>
    <w:rsid w:val="005C53FC"/>
    <w:rsid w:val="005D0DA5"/>
    <w:rsid w:val="005D58EB"/>
    <w:rsid w:val="005E6695"/>
    <w:rsid w:val="005F191C"/>
    <w:rsid w:val="006041F6"/>
    <w:rsid w:val="006554E3"/>
    <w:rsid w:val="00676E51"/>
    <w:rsid w:val="00683E62"/>
    <w:rsid w:val="006B2652"/>
    <w:rsid w:val="006B2CE5"/>
    <w:rsid w:val="006B4F5A"/>
    <w:rsid w:val="006B54DE"/>
    <w:rsid w:val="006B5F64"/>
    <w:rsid w:val="006B6E2C"/>
    <w:rsid w:val="006C05D1"/>
    <w:rsid w:val="006C09DB"/>
    <w:rsid w:val="006C36A4"/>
    <w:rsid w:val="006C44B9"/>
    <w:rsid w:val="006E0E6E"/>
    <w:rsid w:val="007229E6"/>
    <w:rsid w:val="00734C40"/>
    <w:rsid w:val="00757812"/>
    <w:rsid w:val="00766639"/>
    <w:rsid w:val="00772D20"/>
    <w:rsid w:val="0078412A"/>
    <w:rsid w:val="007C1C30"/>
    <w:rsid w:val="007C2FEC"/>
    <w:rsid w:val="007D48D2"/>
    <w:rsid w:val="007E01D9"/>
    <w:rsid w:val="007E42EF"/>
    <w:rsid w:val="007E4C32"/>
    <w:rsid w:val="007E61E2"/>
    <w:rsid w:val="007E79CC"/>
    <w:rsid w:val="00821D05"/>
    <w:rsid w:val="0082641E"/>
    <w:rsid w:val="0083376E"/>
    <w:rsid w:val="008404A0"/>
    <w:rsid w:val="00844786"/>
    <w:rsid w:val="00846811"/>
    <w:rsid w:val="00846FFC"/>
    <w:rsid w:val="0086591C"/>
    <w:rsid w:val="00866EE2"/>
    <w:rsid w:val="00872029"/>
    <w:rsid w:val="0087754C"/>
    <w:rsid w:val="0088078A"/>
    <w:rsid w:val="00885A84"/>
    <w:rsid w:val="00890FF0"/>
    <w:rsid w:val="00896196"/>
    <w:rsid w:val="008977C6"/>
    <w:rsid w:val="008A04B1"/>
    <w:rsid w:val="008B594D"/>
    <w:rsid w:val="008B6D73"/>
    <w:rsid w:val="008B7326"/>
    <w:rsid w:val="008C6574"/>
    <w:rsid w:val="008C69CF"/>
    <w:rsid w:val="008D52A9"/>
    <w:rsid w:val="008E28F9"/>
    <w:rsid w:val="008E5E5D"/>
    <w:rsid w:val="008F2EA1"/>
    <w:rsid w:val="008F33C3"/>
    <w:rsid w:val="008F6BBE"/>
    <w:rsid w:val="009039C7"/>
    <w:rsid w:val="00917477"/>
    <w:rsid w:val="0093632A"/>
    <w:rsid w:val="00941426"/>
    <w:rsid w:val="00953451"/>
    <w:rsid w:val="00956D8D"/>
    <w:rsid w:val="00957E2D"/>
    <w:rsid w:val="00964C1E"/>
    <w:rsid w:val="009965A6"/>
    <w:rsid w:val="009A2B7A"/>
    <w:rsid w:val="009B11E8"/>
    <w:rsid w:val="009C14EE"/>
    <w:rsid w:val="009C1C67"/>
    <w:rsid w:val="009C2036"/>
    <w:rsid w:val="009C2CB7"/>
    <w:rsid w:val="009D2303"/>
    <w:rsid w:val="009D449E"/>
    <w:rsid w:val="009D5B05"/>
    <w:rsid w:val="009F4FE3"/>
    <w:rsid w:val="009F7DC9"/>
    <w:rsid w:val="00A05623"/>
    <w:rsid w:val="00A125CD"/>
    <w:rsid w:val="00A13528"/>
    <w:rsid w:val="00A144A1"/>
    <w:rsid w:val="00A1757B"/>
    <w:rsid w:val="00A17FAA"/>
    <w:rsid w:val="00A370F4"/>
    <w:rsid w:val="00A4048C"/>
    <w:rsid w:val="00A40C4D"/>
    <w:rsid w:val="00A40C8A"/>
    <w:rsid w:val="00A4149D"/>
    <w:rsid w:val="00A43C0A"/>
    <w:rsid w:val="00A4681B"/>
    <w:rsid w:val="00A50912"/>
    <w:rsid w:val="00A57998"/>
    <w:rsid w:val="00A60A0B"/>
    <w:rsid w:val="00A768C4"/>
    <w:rsid w:val="00A77B8A"/>
    <w:rsid w:val="00A829C0"/>
    <w:rsid w:val="00A902B0"/>
    <w:rsid w:val="00AC1F9D"/>
    <w:rsid w:val="00AC3C4A"/>
    <w:rsid w:val="00AC53E7"/>
    <w:rsid w:val="00AE0D9A"/>
    <w:rsid w:val="00B02203"/>
    <w:rsid w:val="00B139ED"/>
    <w:rsid w:val="00B15B1B"/>
    <w:rsid w:val="00B21B0C"/>
    <w:rsid w:val="00B262B9"/>
    <w:rsid w:val="00B32440"/>
    <w:rsid w:val="00B40D4E"/>
    <w:rsid w:val="00B4377D"/>
    <w:rsid w:val="00B626C3"/>
    <w:rsid w:val="00B81D69"/>
    <w:rsid w:val="00BA5CBB"/>
    <w:rsid w:val="00BB57FB"/>
    <w:rsid w:val="00BE01D6"/>
    <w:rsid w:val="00BE05BF"/>
    <w:rsid w:val="00BE08C7"/>
    <w:rsid w:val="00BE5B16"/>
    <w:rsid w:val="00BF1599"/>
    <w:rsid w:val="00BF286F"/>
    <w:rsid w:val="00C01E65"/>
    <w:rsid w:val="00C02C47"/>
    <w:rsid w:val="00C07D44"/>
    <w:rsid w:val="00C10BE0"/>
    <w:rsid w:val="00C11272"/>
    <w:rsid w:val="00C14488"/>
    <w:rsid w:val="00C150EA"/>
    <w:rsid w:val="00C2137D"/>
    <w:rsid w:val="00C2504D"/>
    <w:rsid w:val="00C258F8"/>
    <w:rsid w:val="00C30B65"/>
    <w:rsid w:val="00C31FBE"/>
    <w:rsid w:val="00C46708"/>
    <w:rsid w:val="00C72F7E"/>
    <w:rsid w:val="00C813ED"/>
    <w:rsid w:val="00CB1459"/>
    <w:rsid w:val="00CB482F"/>
    <w:rsid w:val="00D02A16"/>
    <w:rsid w:val="00D11158"/>
    <w:rsid w:val="00D1426E"/>
    <w:rsid w:val="00D2398E"/>
    <w:rsid w:val="00D241A9"/>
    <w:rsid w:val="00D24995"/>
    <w:rsid w:val="00D35270"/>
    <w:rsid w:val="00D507E4"/>
    <w:rsid w:val="00D558AD"/>
    <w:rsid w:val="00D57AD3"/>
    <w:rsid w:val="00D61815"/>
    <w:rsid w:val="00D62484"/>
    <w:rsid w:val="00D67B69"/>
    <w:rsid w:val="00D752FD"/>
    <w:rsid w:val="00D90A0A"/>
    <w:rsid w:val="00D94C30"/>
    <w:rsid w:val="00D96E79"/>
    <w:rsid w:val="00D97765"/>
    <w:rsid w:val="00DD1CB9"/>
    <w:rsid w:val="00DE08E0"/>
    <w:rsid w:val="00DF5D1A"/>
    <w:rsid w:val="00E11D51"/>
    <w:rsid w:val="00E2048A"/>
    <w:rsid w:val="00E2442B"/>
    <w:rsid w:val="00E32419"/>
    <w:rsid w:val="00E51946"/>
    <w:rsid w:val="00E60202"/>
    <w:rsid w:val="00E65725"/>
    <w:rsid w:val="00E74ABA"/>
    <w:rsid w:val="00E87108"/>
    <w:rsid w:val="00EA4D68"/>
    <w:rsid w:val="00EA7FEC"/>
    <w:rsid w:val="00EB56A1"/>
    <w:rsid w:val="00EB5E1A"/>
    <w:rsid w:val="00ED1194"/>
    <w:rsid w:val="00EE1911"/>
    <w:rsid w:val="00EE6E5E"/>
    <w:rsid w:val="00EF329D"/>
    <w:rsid w:val="00F01936"/>
    <w:rsid w:val="00F02D5E"/>
    <w:rsid w:val="00F05054"/>
    <w:rsid w:val="00F057A0"/>
    <w:rsid w:val="00F07CB9"/>
    <w:rsid w:val="00F30E07"/>
    <w:rsid w:val="00F3106B"/>
    <w:rsid w:val="00F73D7D"/>
    <w:rsid w:val="00F938F9"/>
    <w:rsid w:val="00F9567E"/>
    <w:rsid w:val="00FA15D9"/>
    <w:rsid w:val="00FA789A"/>
    <w:rsid w:val="00FB7C98"/>
    <w:rsid w:val="00FC77B9"/>
    <w:rsid w:val="00FD5F28"/>
    <w:rsid w:val="00FE5772"/>
    <w:rsid w:val="00FE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042C52"/>
  <w15:chartTrackingRefBased/>
  <w15:docId w15:val="{6B244077-CEA8-48A6-8806-2C854A90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956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52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E0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04CF"/>
  </w:style>
  <w:style w:type="paragraph" w:styleId="Stopka">
    <w:name w:val="footer"/>
    <w:basedOn w:val="Normalny"/>
    <w:link w:val="StopkaZnak"/>
    <w:uiPriority w:val="99"/>
    <w:unhideWhenUsed/>
    <w:rsid w:val="003E0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04CF"/>
  </w:style>
  <w:style w:type="paragraph" w:styleId="Akapitzlist">
    <w:name w:val="List Paragraph"/>
    <w:basedOn w:val="Normalny"/>
    <w:uiPriority w:val="34"/>
    <w:qFormat/>
    <w:rsid w:val="00085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9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5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4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9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4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8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00BE6-A7E9-4D92-B207-DAD5FD4AA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1545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Kurowska</dc:creator>
  <cp:keywords/>
  <dc:description/>
  <cp:lastModifiedBy>Katarzyna Biedrzycka</cp:lastModifiedBy>
  <cp:revision>7</cp:revision>
  <cp:lastPrinted>2024-02-26T13:25:00Z</cp:lastPrinted>
  <dcterms:created xsi:type="dcterms:W3CDTF">2024-02-26T13:27:00Z</dcterms:created>
  <dcterms:modified xsi:type="dcterms:W3CDTF">2025-01-13T12:52:00Z</dcterms:modified>
</cp:coreProperties>
</file>