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8070" w14:textId="7433E5C1" w:rsidR="0031611C" w:rsidRDefault="008F21AC" w:rsidP="005B6386">
      <w:r>
        <w:rPr>
          <w:noProof/>
        </w:rPr>
        <w:drawing>
          <wp:anchor distT="0" distB="0" distL="114300" distR="114300" simplePos="0" relativeHeight="251658240" behindDoc="0" locked="0" layoutInCell="1" allowOverlap="1" wp14:anchorId="15BD29B4" wp14:editId="3B985691">
            <wp:simplePos x="0" y="0"/>
            <wp:positionH relativeFrom="column">
              <wp:posOffset>-654685</wp:posOffset>
            </wp:positionH>
            <wp:positionV relativeFrom="paragraph">
              <wp:posOffset>0</wp:posOffset>
            </wp:positionV>
            <wp:extent cx="7158770" cy="731520"/>
            <wp:effectExtent l="0" t="0" r="4445" b="0"/>
            <wp:wrapSquare wrapText="bothSides"/>
            <wp:docPr id="864911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11532" name="Obraz 8649115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77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11E">
        <w:t xml:space="preserve"> </w:t>
      </w:r>
    </w:p>
    <w:p w14:paraId="12DBDC64" w14:textId="77777777" w:rsidR="00E205BC" w:rsidRDefault="00E205BC" w:rsidP="00E205BC"/>
    <w:p w14:paraId="20E86889" w14:textId="7024EE17" w:rsidR="00AE0DCC" w:rsidRDefault="00AE0DCC" w:rsidP="00F95B38">
      <w:pPr>
        <w:pStyle w:val="Pa60"/>
        <w:spacing w:after="100"/>
        <w:ind w:right="560"/>
        <w:jc w:val="both"/>
        <w:rPr>
          <w:rStyle w:val="A7"/>
          <w:rFonts w:asciiTheme="majorHAnsi" w:hAnsiTheme="majorHAnsi" w:cstheme="majorHAnsi"/>
          <w:sz w:val="24"/>
          <w:szCs w:val="24"/>
        </w:rPr>
      </w:pPr>
      <w:r w:rsidRPr="00737929">
        <w:rPr>
          <w:rStyle w:val="A7"/>
          <w:rFonts w:asciiTheme="majorHAnsi" w:hAnsiTheme="majorHAnsi" w:cstheme="majorHAnsi"/>
          <w:sz w:val="24"/>
          <w:szCs w:val="24"/>
        </w:rPr>
        <w:t xml:space="preserve">Firma </w:t>
      </w:r>
      <w:r w:rsidR="000A33C1" w:rsidRPr="00737929">
        <w:rPr>
          <w:rStyle w:val="A7"/>
          <w:rFonts w:asciiTheme="majorHAnsi" w:hAnsiTheme="majorHAnsi" w:cstheme="majorHAnsi"/>
          <w:sz w:val="24"/>
          <w:szCs w:val="24"/>
        </w:rPr>
        <w:t>…………… (nazwa firmy)</w:t>
      </w:r>
      <w:r w:rsidRPr="00737929">
        <w:rPr>
          <w:rStyle w:val="A7"/>
          <w:rFonts w:asciiTheme="majorHAnsi" w:hAnsiTheme="majorHAnsi" w:cstheme="majorHAnsi"/>
          <w:sz w:val="24"/>
          <w:szCs w:val="24"/>
        </w:rPr>
        <w:t xml:space="preserve"> uzyskała </w:t>
      </w:r>
      <w:r w:rsidR="00737929" w:rsidRPr="00737929">
        <w:rPr>
          <w:rStyle w:val="A7"/>
          <w:rFonts w:asciiTheme="majorHAnsi" w:hAnsiTheme="majorHAnsi" w:cstheme="majorHAnsi"/>
          <w:sz w:val="24"/>
          <w:szCs w:val="24"/>
        </w:rPr>
        <w:t>jednorazowo środki na podjęcie działalności gospodarczej w ramach</w:t>
      </w:r>
      <w:r w:rsidRPr="00737929">
        <w:rPr>
          <w:rStyle w:val="A7"/>
          <w:rFonts w:asciiTheme="majorHAnsi" w:hAnsiTheme="majorHAnsi" w:cstheme="majorHAnsi"/>
          <w:sz w:val="24"/>
          <w:szCs w:val="24"/>
        </w:rPr>
        <w:t xml:space="preserve"> projekt</w:t>
      </w:r>
      <w:r w:rsidR="00737929" w:rsidRPr="00737929">
        <w:rPr>
          <w:rStyle w:val="A7"/>
          <w:rFonts w:asciiTheme="majorHAnsi" w:hAnsiTheme="majorHAnsi" w:cstheme="majorHAnsi"/>
          <w:sz w:val="24"/>
          <w:szCs w:val="24"/>
        </w:rPr>
        <w:t>u</w:t>
      </w:r>
      <w:r w:rsidRPr="00737929">
        <w:rPr>
          <w:rStyle w:val="A7"/>
          <w:rFonts w:asciiTheme="majorHAnsi" w:hAnsiTheme="majorHAnsi" w:cstheme="majorHAnsi"/>
          <w:sz w:val="24"/>
          <w:szCs w:val="24"/>
        </w:rPr>
        <w:t xml:space="preserve"> „</w:t>
      </w:r>
      <w:r w:rsidR="000A33C1" w:rsidRPr="00737929">
        <w:rPr>
          <w:rStyle w:val="A7"/>
          <w:rFonts w:asciiTheme="majorHAnsi" w:hAnsiTheme="majorHAnsi" w:cstheme="majorHAnsi"/>
          <w:sz w:val="24"/>
          <w:szCs w:val="24"/>
        </w:rPr>
        <w:t>Aktywizacja zawodowa osób bezrobotnych i poszukujących pracy w powiecie tureckim</w:t>
      </w:r>
      <w:r w:rsidRPr="00737929">
        <w:rPr>
          <w:rStyle w:val="A7"/>
          <w:rFonts w:asciiTheme="majorHAnsi" w:hAnsiTheme="majorHAnsi" w:cstheme="majorHAnsi"/>
          <w:sz w:val="24"/>
          <w:szCs w:val="24"/>
        </w:rPr>
        <w:t>”</w:t>
      </w:r>
      <w:r w:rsidR="00737929" w:rsidRPr="00737929">
        <w:rPr>
          <w:rStyle w:val="A7"/>
          <w:rFonts w:asciiTheme="majorHAnsi" w:hAnsiTheme="majorHAnsi" w:cstheme="majorHAnsi"/>
          <w:sz w:val="24"/>
          <w:szCs w:val="24"/>
        </w:rPr>
        <w:t>, realizowanego przez Powiatowy Urząd Pracy w Turku, współfinansowany ze środków Europejskiego Funduszu Społecznego Plus (EFS+) w ramach Programu Fundusze Europejskie dla Wielkopolski 2021-2027</w:t>
      </w:r>
      <w:r w:rsidRPr="00737929">
        <w:rPr>
          <w:rStyle w:val="A7"/>
          <w:rFonts w:asciiTheme="majorHAnsi" w:hAnsiTheme="majorHAnsi" w:cstheme="majorHAnsi"/>
          <w:sz w:val="24"/>
          <w:szCs w:val="24"/>
        </w:rPr>
        <w:t>.</w:t>
      </w:r>
    </w:p>
    <w:p w14:paraId="2FA4B7F1" w14:textId="77777777" w:rsidR="00737929" w:rsidRPr="00737929" w:rsidRDefault="00737929" w:rsidP="00737929"/>
    <w:p w14:paraId="73E50C3F" w14:textId="77777777" w:rsidR="00737929" w:rsidRDefault="00737929" w:rsidP="000A33C1">
      <w:p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737929">
        <w:rPr>
          <w:rFonts w:asciiTheme="majorHAnsi" w:eastAsia="NimbusSans-Regular" w:hAnsiTheme="majorHAnsi" w:cstheme="majorHAnsi"/>
          <w:kern w:val="0"/>
          <w:sz w:val="24"/>
          <w:szCs w:val="24"/>
        </w:rPr>
        <w:t>Celem projektu jest poprawa dostępu do zatrudnienia i działań aktywizujących osób bezrobotnych zarejestrowanych w PUP.</w:t>
      </w:r>
      <w:r w:rsidRPr="00737929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br/>
      </w:r>
    </w:p>
    <w:p w14:paraId="64884755" w14:textId="3513C812" w:rsidR="000A33C1" w:rsidRDefault="00737929" w:rsidP="000A33C1">
      <w:p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737929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Uczestnikami projektu mogą być osoby bezrobotne pozostające bez pracy, zarejestrowane w Powiatowym Urzędzie Pracy w Turku, w rozumieniu art. 33 ustawy z dnia 20 kwietnia 2004r. o promocji zatrudnienia i instytucjach rynku pracy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.</w:t>
      </w:r>
    </w:p>
    <w:p w14:paraId="09E97027" w14:textId="72FDC581" w:rsidR="00396DC3" w:rsidRDefault="00396DC3" w:rsidP="000A33C1">
      <w:pP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Firma …………….. będzie prowadzić działalność gospodarczą w zakresie …………….. (rodzaj działalności zgodnie z PKD).</w:t>
      </w:r>
    </w:p>
    <w:p w14:paraId="6098B1DF" w14:textId="34E3A638" w:rsidR="00396DC3" w:rsidRPr="00737929" w:rsidRDefault="00396DC3" w:rsidP="000A33C1">
      <w:pPr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Projekt realizowany będzie w okresie od 01.01.2023r. do 31.12.2024r.</w:t>
      </w:r>
    </w:p>
    <w:p w14:paraId="2BF59CCD" w14:textId="77777777" w:rsidR="00AE0DCC" w:rsidRPr="00707044" w:rsidRDefault="00AE0DCC" w:rsidP="000A33C1">
      <w:pPr>
        <w:pStyle w:val="Pa61"/>
        <w:ind w:right="560"/>
        <w:rPr>
          <w:rStyle w:val="A7"/>
          <w:rFonts w:asciiTheme="majorHAnsi" w:hAnsiTheme="majorHAnsi" w:cstheme="majorHAnsi"/>
          <w:sz w:val="24"/>
          <w:szCs w:val="24"/>
        </w:rPr>
      </w:pPr>
      <w:r w:rsidRPr="00707044">
        <w:rPr>
          <w:rStyle w:val="A7"/>
          <w:rFonts w:asciiTheme="majorHAnsi" w:hAnsiTheme="majorHAnsi" w:cstheme="majorHAnsi"/>
          <w:sz w:val="24"/>
          <w:szCs w:val="24"/>
        </w:rPr>
        <w:t>#FunduszeUE #FunduszeEuropejskie</w:t>
      </w:r>
    </w:p>
    <w:p w14:paraId="49CB6056" w14:textId="77777777" w:rsidR="000A33C1" w:rsidRPr="00707044" w:rsidRDefault="000A33C1" w:rsidP="000A33C1">
      <w:pPr>
        <w:rPr>
          <w:sz w:val="24"/>
          <w:szCs w:val="24"/>
        </w:rPr>
      </w:pPr>
    </w:p>
    <w:p w14:paraId="088D230B" w14:textId="2C5FEF29" w:rsidR="00AE0DCC" w:rsidRPr="00707044" w:rsidRDefault="00AE0DCC" w:rsidP="000A33C1">
      <w:pPr>
        <w:pStyle w:val="Pa61"/>
        <w:ind w:right="560"/>
        <w:rPr>
          <w:rFonts w:asciiTheme="majorHAnsi" w:hAnsiTheme="majorHAnsi" w:cstheme="majorHAnsi"/>
          <w:color w:val="000000"/>
        </w:rPr>
      </w:pPr>
      <w:r w:rsidRPr="00707044">
        <w:rPr>
          <w:rStyle w:val="A7"/>
          <w:rFonts w:asciiTheme="majorHAnsi" w:hAnsiTheme="majorHAnsi" w:cstheme="majorHAnsi"/>
          <w:sz w:val="24"/>
          <w:szCs w:val="24"/>
        </w:rPr>
        <w:t xml:space="preserve">Wartość projektu </w:t>
      </w:r>
      <w:r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 xml:space="preserve">: </w:t>
      </w:r>
      <w:r w:rsidR="003F3857"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>3</w:t>
      </w:r>
      <w:r w:rsidR="005B56A0">
        <w:rPr>
          <w:rStyle w:val="A7"/>
          <w:rFonts w:asciiTheme="majorHAnsi" w:hAnsiTheme="majorHAnsi" w:cstheme="majorHAnsi"/>
          <w:color w:val="auto"/>
          <w:sz w:val="24"/>
          <w:szCs w:val="24"/>
        </w:rPr>
        <w:t> 851 667</w:t>
      </w:r>
      <w:r w:rsidR="003F3857"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>,83</w:t>
      </w:r>
      <w:r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707044">
        <w:rPr>
          <w:rStyle w:val="A7"/>
          <w:rFonts w:asciiTheme="majorHAnsi" w:hAnsiTheme="majorHAnsi" w:cstheme="majorHAnsi"/>
          <w:sz w:val="24"/>
          <w:szCs w:val="24"/>
        </w:rPr>
        <w:t>zł</w:t>
      </w:r>
    </w:p>
    <w:p w14:paraId="56A723D5" w14:textId="53F3A0C0" w:rsidR="00E205BC" w:rsidRPr="00707044" w:rsidRDefault="00AE0DCC" w:rsidP="000A33C1">
      <w:pPr>
        <w:rPr>
          <w:rFonts w:asciiTheme="majorHAnsi" w:hAnsiTheme="majorHAnsi" w:cstheme="majorHAnsi"/>
          <w:sz w:val="24"/>
          <w:szCs w:val="24"/>
        </w:rPr>
      </w:pPr>
      <w:r w:rsidRPr="00707044">
        <w:rPr>
          <w:rStyle w:val="A7"/>
          <w:rFonts w:asciiTheme="majorHAnsi" w:hAnsiTheme="majorHAnsi" w:cstheme="majorHAnsi"/>
          <w:sz w:val="24"/>
          <w:szCs w:val="24"/>
        </w:rPr>
        <w:t>Wysokość wkładu z Funduszy Europejskich</w:t>
      </w:r>
      <w:r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 xml:space="preserve">: </w:t>
      </w:r>
      <w:r w:rsidR="00E00427"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>2 6</w:t>
      </w:r>
      <w:r w:rsidR="005B56A0">
        <w:rPr>
          <w:rStyle w:val="A7"/>
          <w:rFonts w:asciiTheme="majorHAnsi" w:hAnsiTheme="majorHAnsi" w:cstheme="majorHAnsi"/>
          <w:color w:val="auto"/>
          <w:sz w:val="24"/>
          <w:szCs w:val="24"/>
        </w:rPr>
        <w:t>96</w:t>
      </w:r>
      <w:r w:rsidR="00E00427"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> </w:t>
      </w:r>
      <w:r w:rsidR="005B56A0">
        <w:rPr>
          <w:rStyle w:val="A7"/>
          <w:rFonts w:asciiTheme="majorHAnsi" w:hAnsiTheme="majorHAnsi" w:cstheme="majorHAnsi"/>
          <w:color w:val="auto"/>
          <w:sz w:val="24"/>
          <w:szCs w:val="24"/>
        </w:rPr>
        <w:t>1</w:t>
      </w:r>
      <w:r w:rsidR="00E00427"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>67,48</w:t>
      </w:r>
      <w:r w:rsidRPr="00707044">
        <w:rPr>
          <w:rStyle w:val="A7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707044">
        <w:rPr>
          <w:rStyle w:val="A7"/>
          <w:rFonts w:asciiTheme="majorHAnsi" w:hAnsiTheme="majorHAnsi" w:cstheme="majorHAnsi"/>
          <w:sz w:val="24"/>
          <w:szCs w:val="24"/>
        </w:rPr>
        <w:t>zł</w:t>
      </w:r>
    </w:p>
    <w:p w14:paraId="2AA84204" w14:textId="77777777" w:rsidR="00E205BC" w:rsidRPr="000A33C1" w:rsidRDefault="00E205BC" w:rsidP="000A33C1">
      <w:pPr>
        <w:rPr>
          <w:rFonts w:asciiTheme="majorHAnsi" w:hAnsiTheme="majorHAnsi" w:cstheme="majorHAnsi"/>
        </w:rPr>
      </w:pPr>
    </w:p>
    <w:p w14:paraId="183FD31B" w14:textId="77777777" w:rsidR="00F3111E" w:rsidRDefault="00F3111E" w:rsidP="00F3111E">
      <w:pPr>
        <w:spacing w:after="0" w:line="360" w:lineRule="auto"/>
        <w:jc w:val="center"/>
        <w:rPr>
          <w:sz w:val="24"/>
          <w:szCs w:val="24"/>
        </w:rPr>
      </w:pPr>
    </w:p>
    <w:p w14:paraId="694E5603" w14:textId="77777777" w:rsidR="00F3111E" w:rsidRDefault="00F3111E" w:rsidP="00F3111E">
      <w:pPr>
        <w:spacing w:after="0" w:line="360" w:lineRule="auto"/>
        <w:jc w:val="both"/>
        <w:rPr>
          <w:sz w:val="24"/>
          <w:szCs w:val="24"/>
        </w:rPr>
      </w:pPr>
    </w:p>
    <w:p w14:paraId="1B5A23F0" w14:textId="77777777" w:rsidR="00F3111E" w:rsidRDefault="00F3111E" w:rsidP="00F3111E">
      <w:pPr>
        <w:spacing w:after="0" w:line="360" w:lineRule="auto"/>
        <w:jc w:val="both"/>
        <w:rPr>
          <w:sz w:val="24"/>
          <w:szCs w:val="24"/>
        </w:rPr>
      </w:pPr>
    </w:p>
    <w:p w14:paraId="5B66DD7E" w14:textId="77777777" w:rsidR="00F3111E" w:rsidRDefault="00F3111E" w:rsidP="00F3111E">
      <w:pPr>
        <w:spacing w:after="0" w:line="360" w:lineRule="auto"/>
        <w:jc w:val="both"/>
        <w:rPr>
          <w:sz w:val="24"/>
          <w:szCs w:val="24"/>
        </w:rPr>
      </w:pPr>
    </w:p>
    <w:p w14:paraId="453CB6FB" w14:textId="77777777" w:rsidR="00F3111E" w:rsidRDefault="00F3111E" w:rsidP="00F3111E">
      <w:pPr>
        <w:spacing w:after="0" w:line="360" w:lineRule="auto"/>
        <w:ind w:left="5664"/>
        <w:rPr>
          <w:sz w:val="24"/>
          <w:szCs w:val="24"/>
        </w:rPr>
      </w:pPr>
    </w:p>
    <w:p w14:paraId="75325CD5" w14:textId="75352EDE" w:rsidR="00F3111E" w:rsidRPr="00F3111E" w:rsidRDefault="00F3111E" w:rsidP="00F3111E">
      <w:pPr>
        <w:spacing w:after="0" w:line="240" w:lineRule="auto"/>
        <w:ind w:left="5664"/>
        <w:jc w:val="center"/>
      </w:pPr>
    </w:p>
    <w:sectPr w:rsidR="00F3111E" w:rsidRPr="00F3111E" w:rsidSect="00353EC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s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88"/>
    <w:rsid w:val="000A33C1"/>
    <w:rsid w:val="000B339F"/>
    <w:rsid w:val="000C7C6A"/>
    <w:rsid w:val="000D6CEE"/>
    <w:rsid w:val="000F7C88"/>
    <w:rsid w:val="00290550"/>
    <w:rsid w:val="00302FA6"/>
    <w:rsid w:val="0031611C"/>
    <w:rsid w:val="00353EC7"/>
    <w:rsid w:val="00396DC3"/>
    <w:rsid w:val="003F3857"/>
    <w:rsid w:val="004D746E"/>
    <w:rsid w:val="005B56A0"/>
    <w:rsid w:val="005B6386"/>
    <w:rsid w:val="006557F2"/>
    <w:rsid w:val="00707044"/>
    <w:rsid w:val="00737929"/>
    <w:rsid w:val="008F21AC"/>
    <w:rsid w:val="00AE0DCC"/>
    <w:rsid w:val="00BC176E"/>
    <w:rsid w:val="00BE6154"/>
    <w:rsid w:val="00C069AE"/>
    <w:rsid w:val="00D17534"/>
    <w:rsid w:val="00E00427"/>
    <w:rsid w:val="00E205BC"/>
    <w:rsid w:val="00F3111E"/>
    <w:rsid w:val="00F6078C"/>
    <w:rsid w:val="00F9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DC49"/>
  <w15:chartTrackingRefBased/>
  <w15:docId w15:val="{3E4E240D-8B4A-4E78-85D0-771EA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0">
    <w:name w:val="Pa60"/>
    <w:basedOn w:val="Normalny"/>
    <w:next w:val="Normalny"/>
    <w:uiPriority w:val="99"/>
    <w:rsid w:val="00AE0DCC"/>
    <w:pPr>
      <w:autoSpaceDE w:val="0"/>
      <w:autoSpaceDN w:val="0"/>
      <w:adjustRightInd w:val="0"/>
      <w:spacing w:after="0" w:line="241" w:lineRule="atLeast"/>
    </w:pPr>
    <w:rPr>
      <w:rFonts w:ascii="Open Sans" w:hAnsi="Open Sans" w:cs="Times New Roman"/>
      <w:kern w:val="0"/>
      <w:sz w:val="24"/>
      <w:szCs w:val="24"/>
    </w:rPr>
  </w:style>
  <w:style w:type="character" w:customStyle="1" w:styleId="A7">
    <w:name w:val="A7"/>
    <w:uiPriority w:val="99"/>
    <w:rsid w:val="00AE0DCC"/>
    <w:rPr>
      <w:rFonts w:cs="Open Sans"/>
      <w:color w:val="000000"/>
      <w:sz w:val="20"/>
      <w:szCs w:val="20"/>
    </w:rPr>
  </w:style>
  <w:style w:type="paragraph" w:customStyle="1" w:styleId="Pa61">
    <w:name w:val="Pa61"/>
    <w:basedOn w:val="Normalny"/>
    <w:next w:val="Normalny"/>
    <w:uiPriority w:val="99"/>
    <w:rsid w:val="00AE0DCC"/>
    <w:pPr>
      <w:autoSpaceDE w:val="0"/>
      <w:autoSpaceDN w:val="0"/>
      <w:adjustRightInd w:val="0"/>
      <w:spacing w:after="0" w:line="241" w:lineRule="atLeast"/>
    </w:pPr>
    <w:rPr>
      <w:rFonts w:ascii="Open Sans" w:hAnsi="Open Sans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Oleksy</dc:creator>
  <cp:keywords/>
  <dc:description/>
  <cp:lastModifiedBy>Justyna Gołdyka</cp:lastModifiedBy>
  <cp:revision>17</cp:revision>
  <cp:lastPrinted>2024-05-08T07:51:00Z</cp:lastPrinted>
  <dcterms:created xsi:type="dcterms:W3CDTF">2024-05-08T07:05:00Z</dcterms:created>
  <dcterms:modified xsi:type="dcterms:W3CDTF">2024-05-15T07:09:00Z</dcterms:modified>
</cp:coreProperties>
</file>